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420"/>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大桥教育优越中学八</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寒提高L6</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课前测试</w:t>
      </w:r>
    </w:p>
    <w:p>
      <w:pPr>
        <w:spacing w:line="280" w:lineRule="exact"/>
        <w:ind w:left="2100" w:firstLine="420"/>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Name:              Score:</w:t>
      </w:r>
    </w:p>
    <w:p>
      <w:pPr>
        <w:spacing w:line="280" w:lineRule="exact"/>
        <w:jc w:val="left"/>
        <w:rPr>
          <w:rFonts w:ascii="Arial" w:hAnsi="Arial" w:eastAsia="黑体" w:cs="Arial"/>
          <w:b/>
          <w:color w:val="0D0D0D" w:themeColor="text1" w:themeTint="F2"/>
          <w14:textFill>
            <w14:solidFill>
              <w14:schemeClr w14:val="tx1">
                <w14:lumMod w14:val="95000"/>
                <w14:lumOff w14:val="5000"/>
              </w14:schemeClr>
            </w14:solidFill>
          </w14:textFill>
        </w:rPr>
      </w:pPr>
      <w:r>
        <w:rPr>
          <w:rFonts w:ascii="Arial" w:hAnsi="Arial" w:eastAsia="黑体" w:cs="Arial"/>
          <w:b/>
          <w:color w:val="0D0D0D" w:themeColor="text1" w:themeTint="F2"/>
          <w14:textFill>
            <w14:solidFill>
              <w14:schemeClr w14:val="tx1">
                <w14:lumMod w14:val="95000"/>
                <w14:lumOff w14:val="5000"/>
              </w14:schemeClr>
            </w14:solidFill>
          </w14:textFill>
        </w:rPr>
        <w:t>I.词汇</w:t>
      </w:r>
    </w:p>
    <w:tbl>
      <w:tblPr>
        <w:tblStyle w:val="7"/>
        <w:tblpPr w:leftFromText="180" w:rightFromText="180" w:vertAnchor="text" w:horzAnchor="page" w:tblpX="549"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1685"/>
        <w:gridCol w:w="196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.垃圾，废弃物</w:t>
            </w:r>
          </w:p>
        </w:tc>
        <w:tc>
          <w:tcPr>
            <w:tcW w:w="1685"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c>
          <w:tcPr>
            <w:tcW w:w="1969"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16.对。满意（短）</w:t>
            </w:r>
          </w:p>
        </w:tc>
        <w:tc>
          <w:tcPr>
            <w:tcW w:w="1431"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举起张贴（短）</w:t>
            </w:r>
          </w:p>
        </w:tc>
        <w:tc>
          <w:tcPr>
            <w:tcW w:w="1685"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c>
          <w:tcPr>
            <w:tcW w:w="1969"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17开始从事（短）</w:t>
            </w:r>
          </w:p>
        </w:tc>
        <w:tc>
          <w:tcPr>
            <w:tcW w:w="1431"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numPr>
                <w:ilvl w:val="0"/>
                <w:numId w:val="1"/>
              </w:num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调高，出现（短）</w:t>
            </w:r>
          </w:p>
        </w:tc>
        <w:tc>
          <w:tcPr>
            <w:tcW w:w="1685"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c>
          <w:tcPr>
            <w:tcW w:w="1969"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18.折叠，对折</w:t>
            </w:r>
          </w:p>
        </w:tc>
        <w:tc>
          <w:tcPr>
            <w:tcW w:w="1431"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4.扫，打扫</w:t>
            </w:r>
          </w:p>
        </w:tc>
        <w:tc>
          <w:tcPr>
            <w:tcW w:w="1685" w:type="dxa"/>
            <w:vAlign w:val="center"/>
          </w:tcPr>
          <w:p>
            <w:p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c>
          <w:tcPr>
            <w:tcW w:w="1969" w:type="dxa"/>
            <w:vAlign w:val="center"/>
          </w:tcPr>
          <w:p>
            <w:p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19.结果是（短）</w:t>
            </w:r>
          </w:p>
        </w:tc>
        <w:tc>
          <w:tcPr>
            <w:tcW w:w="1431" w:type="dxa"/>
            <w:vAlign w:val="center"/>
          </w:tcPr>
          <w:p>
            <w:pPr>
              <w:spacing w:line="276" w:lineRule="auto"/>
              <w:jc w:val="left"/>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244"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5.地板</w:t>
            </w:r>
          </w:p>
        </w:tc>
        <w:tc>
          <w:tcPr>
            <w:tcW w:w="1685"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c>
          <w:tcPr>
            <w:tcW w:w="1969"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20.倒垃圾（短）</w:t>
            </w:r>
          </w:p>
        </w:tc>
        <w:tc>
          <w:tcPr>
            <w:tcW w:w="1431" w:type="dxa"/>
            <w:vAlign w:val="center"/>
          </w:tcPr>
          <w:p>
            <w:pPr>
              <w:spacing w:line="276" w:lineRule="auto"/>
              <w:rPr>
                <w:rFonts w:ascii="Arial" w:hAnsi="Arial" w:eastAsia="黑体" w:cs="Arial"/>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44" w:type="dxa"/>
            <w:vAlign w:val="center"/>
          </w:tcPr>
          <w:p>
            <w:pPr>
              <w:spacing w:line="276" w:lineRule="auto"/>
              <w:jc w:val="left"/>
              <w:rPr>
                <w:rFonts w:ascii="Arial" w:hAnsi="Arial" w:eastAsia="黑体" w:cs="Arial"/>
                <w:b/>
                <w:sz w:val="22"/>
              </w:rPr>
            </w:pPr>
            <w:r>
              <w:rPr>
                <w:rFonts w:hint="eastAsia" w:ascii="Arial" w:hAnsi="Arial" w:eastAsia="黑体" w:cs="Arial"/>
                <w:b/>
                <w:sz w:val="22"/>
              </w:rPr>
              <w:t>6.杂乱，不整洁</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sz w:val="22"/>
              </w:rPr>
            </w:pPr>
            <w:r>
              <w:rPr>
                <w:rFonts w:hint="eastAsia" w:ascii="Arial" w:hAnsi="Arial" w:eastAsia="黑体" w:cs="Arial"/>
                <w:b/>
                <w:sz w:val="22"/>
              </w:rPr>
              <w:t>21.建立（短）</w:t>
            </w:r>
          </w:p>
        </w:tc>
        <w:tc>
          <w:tcPr>
            <w:tcW w:w="1431" w:type="dxa"/>
            <w:vAlign w:val="center"/>
          </w:tcPr>
          <w:p>
            <w:pPr>
              <w:spacing w:line="276" w:lineRule="auto"/>
              <w:jc w:val="left"/>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44" w:type="dxa"/>
            <w:vAlign w:val="center"/>
          </w:tcPr>
          <w:p>
            <w:pPr>
              <w:spacing w:line="276" w:lineRule="auto"/>
              <w:jc w:val="left"/>
              <w:rPr>
                <w:rFonts w:ascii="Arial" w:hAnsi="Arial" w:eastAsia="黑体" w:cs="Arial"/>
                <w:b/>
                <w:sz w:val="22"/>
              </w:rPr>
            </w:pPr>
            <w:r>
              <w:rPr>
                <w:rFonts w:hint="eastAsia" w:ascii="Arial" w:hAnsi="Arial" w:eastAsia="黑体" w:cs="Arial"/>
                <w:b/>
                <w:sz w:val="22"/>
              </w:rPr>
              <w:t>7.扔，掷</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sz w:val="22"/>
              </w:rPr>
            </w:pPr>
            <w:r>
              <w:rPr>
                <w:rFonts w:hint="eastAsia" w:ascii="Arial" w:hAnsi="Arial" w:eastAsia="黑体" w:cs="Arial"/>
                <w:b/>
                <w:sz w:val="22"/>
              </w:rPr>
              <w:t>22.远离（短）</w:t>
            </w:r>
          </w:p>
        </w:tc>
        <w:tc>
          <w:tcPr>
            <w:tcW w:w="1431" w:type="dxa"/>
            <w:vAlign w:val="center"/>
          </w:tcPr>
          <w:p>
            <w:pPr>
              <w:spacing w:line="276" w:lineRule="auto"/>
              <w:jc w:val="left"/>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44" w:type="dxa"/>
            <w:vAlign w:val="center"/>
          </w:tcPr>
          <w:p>
            <w:pPr>
              <w:spacing w:line="276" w:lineRule="auto"/>
              <w:rPr>
                <w:rFonts w:ascii="Arial" w:hAnsi="Arial" w:eastAsia="黑体" w:cs="Arial"/>
                <w:b/>
                <w:sz w:val="22"/>
              </w:rPr>
            </w:pPr>
            <w:r>
              <w:rPr>
                <w:rFonts w:hint="eastAsia" w:ascii="Arial" w:hAnsi="Arial" w:eastAsia="黑体" w:cs="Arial"/>
                <w:b/>
                <w:sz w:val="22"/>
              </w:rPr>
              <w:t>8.频繁，反复（短）</w:t>
            </w:r>
          </w:p>
        </w:tc>
        <w:tc>
          <w:tcPr>
            <w:tcW w:w="1685" w:type="dxa"/>
            <w:vAlign w:val="center"/>
          </w:tcPr>
          <w:p>
            <w:pPr>
              <w:spacing w:line="276" w:lineRule="auto"/>
              <w:rPr>
                <w:rFonts w:ascii="Arial" w:hAnsi="Arial" w:eastAsia="黑体" w:cs="Arial"/>
                <w:b/>
                <w:color w:val="0070C0"/>
                <w:sz w:val="22"/>
              </w:rPr>
            </w:pPr>
          </w:p>
        </w:tc>
        <w:tc>
          <w:tcPr>
            <w:tcW w:w="1969" w:type="dxa"/>
            <w:vAlign w:val="center"/>
          </w:tcPr>
          <w:p>
            <w:pPr>
              <w:spacing w:line="276" w:lineRule="auto"/>
              <w:rPr>
                <w:rFonts w:ascii="Arial" w:hAnsi="Arial" w:eastAsia="黑体" w:cs="Arial"/>
                <w:b/>
                <w:color w:val="0000FF"/>
                <w:sz w:val="22"/>
              </w:rPr>
            </w:pPr>
            <w:r>
              <w:rPr>
                <w:rFonts w:hint="eastAsia" w:ascii="Arial" w:hAnsi="Arial" w:eastAsia="黑体" w:cs="Arial"/>
                <w:b/>
                <w:color w:val="0000FF"/>
                <w:sz w:val="22"/>
              </w:rPr>
              <w:t>23.照顾婴儿，</w:t>
            </w:r>
          </w:p>
          <w:p>
            <w:pPr>
              <w:spacing w:line="276" w:lineRule="auto"/>
              <w:rPr>
                <w:rFonts w:ascii="Arial" w:hAnsi="Arial" w:eastAsia="黑体" w:cs="Arial"/>
                <w:b/>
                <w:color w:val="0000FF"/>
                <w:sz w:val="22"/>
              </w:rPr>
            </w:pPr>
            <w:r>
              <w:rPr>
                <w:rFonts w:hint="eastAsia" w:ascii="Arial" w:hAnsi="Arial" w:eastAsia="黑体" w:cs="Arial"/>
                <w:b/>
                <w:color w:val="0000FF"/>
                <w:sz w:val="22"/>
              </w:rPr>
              <w:t>做临时保姆</w:t>
            </w:r>
          </w:p>
        </w:tc>
        <w:tc>
          <w:tcPr>
            <w:tcW w:w="1431" w:type="dxa"/>
            <w:vAlign w:val="center"/>
          </w:tcPr>
          <w:p>
            <w:pPr>
              <w:spacing w:line="276" w:lineRule="auto"/>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rPr>
                <w:rFonts w:ascii="Arial" w:hAnsi="Arial" w:eastAsia="黑体" w:cs="Arial"/>
                <w:b/>
                <w:sz w:val="22"/>
              </w:rPr>
            </w:pPr>
            <w:r>
              <w:rPr>
                <w:rFonts w:hint="eastAsia" w:ascii="Arial" w:hAnsi="Arial" w:eastAsia="黑体" w:cs="Arial"/>
                <w:b/>
                <w:sz w:val="22"/>
              </w:rPr>
              <w:t>9.一。。。就。。。（短）</w:t>
            </w:r>
          </w:p>
        </w:tc>
        <w:tc>
          <w:tcPr>
            <w:tcW w:w="1685" w:type="dxa"/>
            <w:vAlign w:val="center"/>
          </w:tcPr>
          <w:p>
            <w:pPr>
              <w:spacing w:line="276" w:lineRule="auto"/>
              <w:rPr>
                <w:rFonts w:ascii="Arial" w:hAnsi="Arial" w:eastAsia="黑体" w:cs="Arial"/>
                <w:b/>
                <w:color w:val="0070C0"/>
                <w:sz w:val="22"/>
              </w:rPr>
            </w:pPr>
          </w:p>
        </w:tc>
        <w:tc>
          <w:tcPr>
            <w:tcW w:w="1969" w:type="dxa"/>
            <w:vAlign w:val="center"/>
          </w:tcPr>
          <w:p>
            <w:pPr>
              <w:spacing w:line="276" w:lineRule="auto"/>
              <w:rPr>
                <w:rFonts w:ascii="Arial" w:hAnsi="Arial" w:eastAsia="黑体" w:cs="Arial"/>
                <w:b/>
                <w:color w:val="0000FF"/>
                <w:sz w:val="22"/>
              </w:rPr>
            </w:pPr>
            <w:r>
              <w:rPr>
                <w:rFonts w:hint="eastAsia" w:ascii="Arial" w:hAnsi="Arial" w:eastAsia="黑体" w:cs="Arial"/>
                <w:b/>
                <w:color w:val="0000FF"/>
                <w:sz w:val="22"/>
              </w:rPr>
              <w:t>24.代替，更换</w:t>
            </w:r>
          </w:p>
        </w:tc>
        <w:tc>
          <w:tcPr>
            <w:tcW w:w="1431" w:type="dxa"/>
            <w:vAlign w:val="center"/>
          </w:tcPr>
          <w:p>
            <w:pPr>
              <w:spacing w:line="276" w:lineRule="auto"/>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jc w:val="left"/>
              <w:rPr>
                <w:rFonts w:ascii="Arial" w:hAnsi="Arial" w:eastAsia="黑体" w:cs="Arial"/>
                <w:b/>
                <w:sz w:val="22"/>
              </w:rPr>
            </w:pPr>
            <w:r>
              <w:rPr>
                <w:rFonts w:ascii="Arial" w:hAnsi="Arial" w:eastAsia="黑体" w:cs="Arial"/>
                <w:b/>
                <w:sz w:val="22"/>
              </w:rPr>
              <w:t>10</w:t>
            </w:r>
            <w:r>
              <w:rPr>
                <w:rFonts w:hint="eastAsia" w:ascii="Arial" w:hAnsi="Arial" w:eastAsia="黑体" w:cs="Arial"/>
                <w:b/>
                <w:sz w:val="22"/>
              </w:rPr>
              <w:t>.借进，借用</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color w:val="0000FF"/>
                <w:sz w:val="22"/>
              </w:rPr>
            </w:pPr>
            <w:r>
              <w:rPr>
                <w:rFonts w:hint="eastAsia" w:ascii="Arial" w:hAnsi="Arial" w:eastAsia="黑体" w:cs="Arial"/>
                <w:b/>
                <w:color w:val="0000FF"/>
                <w:sz w:val="22"/>
              </w:rPr>
              <w:t>25.推，按下</w:t>
            </w:r>
          </w:p>
        </w:tc>
        <w:tc>
          <w:tcPr>
            <w:tcW w:w="1431" w:type="dxa"/>
            <w:vAlign w:val="center"/>
          </w:tcPr>
          <w:p>
            <w:pPr>
              <w:spacing w:line="276" w:lineRule="auto"/>
              <w:jc w:val="left"/>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rPr>
                <w:rFonts w:ascii="Arial" w:hAnsi="Arial" w:eastAsia="黑体" w:cs="Arial"/>
                <w:b/>
                <w:sz w:val="22"/>
              </w:rPr>
            </w:pPr>
            <w:r>
              <w:rPr>
                <w:rFonts w:ascii="Arial" w:hAnsi="Arial" w:eastAsia="黑体" w:cs="Arial"/>
                <w:b/>
                <w:sz w:val="22"/>
              </w:rPr>
              <w:t>11.</w:t>
            </w:r>
            <w:r>
              <w:rPr>
                <w:rFonts w:hint="eastAsia" w:ascii="Arial" w:hAnsi="Arial" w:eastAsia="黑体" w:cs="Arial"/>
                <w:b/>
                <w:sz w:val="22"/>
              </w:rPr>
              <w:t>借出，借给</w:t>
            </w:r>
          </w:p>
        </w:tc>
        <w:tc>
          <w:tcPr>
            <w:tcW w:w="1685" w:type="dxa"/>
            <w:vAlign w:val="center"/>
          </w:tcPr>
          <w:p>
            <w:pPr>
              <w:spacing w:line="276" w:lineRule="auto"/>
              <w:rPr>
                <w:rFonts w:ascii="Arial" w:hAnsi="Arial" w:eastAsia="黑体" w:cs="Arial"/>
                <w:b/>
                <w:color w:val="0070C0"/>
                <w:sz w:val="22"/>
              </w:rPr>
            </w:pPr>
          </w:p>
        </w:tc>
        <w:tc>
          <w:tcPr>
            <w:tcW w:w="1969" w:type="dxa"/>
            <w:vAlign w:val="center"/>
          </w:tcPr>
          <w:p>
            <w:pPr>
              <w:spacing w:line="276" w:lineRule="auto"/>
              <w:rPr>
                <w:rFonts w:ascii="Arial" w:hAnsi="Arial" w:eastAsia="黑体" w:cs="Arial"/>
                <w:b/>
                <w:color w:val="0000FF"/>
                <w:sz w:val="22"/>
              </w:rPr>
            </w:pPr>
            <w:r>
              <w:rPr>
                <w:rFonts w:hint="eastAsia" w:ascii="Arial" w:hAnsi="Arial" w:eastAsia="黑体" w:cs="Arial"/>
                <w:b/>
                <w:color w:val="0000FF"/>
                <w:sz w:val="22"/>
              </w:rPr>
              <w:t>26.兔子</w:t>
            </w:r>
          </w:p>
        </w:tc>
        <w:tc>
          <w:tcPr>
            <w:tcW w:w="1431" w:type="dxa"/>
            <w:vAlign w:val="center"/>
          </w:tcPr>
          <w:p>
            <w:pPr>
              <w:spacing w:line="276" w:lineRule="auto"/>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jc w:val="left"/>
              <w:rPr>
                <w:rFonts w:ascii="Arial" w:hAnsi="Arial" w:eastAsia="黑体" w:cs="Arial"/>
                <w:b/>
                <w:sz w:val="22"/>
              </w:rPr>
            </w:pPr>
            <w:r>
              <w:rPr>
                <w:rFonts w:ascii="Arial" w:hAnsi="Arial" w:eastAsia="黑体" w:cs="Arial"/>
                <w:b/>
                <w:sz w:val="22"/>
              </w:rPr>
              <w:t>12.</w:t>
            </w:r>
            <w:r>
              <w:rPr>
                <w:rFonts w:hint="eastAsia" w:ascii="Arial" w:hAnsi="Arial" w:eastAsia="黑体" w:cs="Arial"/>
                <w:b/>
                <w:sz w:val="22"/>
              </w:rPr>
              <w:t>手指</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color w:val="0000FF"/>
                <w:sz w:val="22"/>
              </w:rPr>
            </w:pPr>
            <w:r>
              <w:rPr>
                <w:rFonts w:hint="eastAsia" w:ascii="Arial" w:hAnsi="Arial" w:eastAsia="黑体" w:cs="Arial"/>
                <w:b/>
                <w:color w:val="0000FF"/>
                <w:sz w:val="22"/>
              </w:rPr>
              <w:t>27.转身（短）</w:t>
            </w:r>
          </w:p>
        </w:tc>
        <w:tc>
          <w:tcPr>
            <w:tcW w:w="1431" w:type="dxa"/>
            <w:vAlign w:val="center"/>
          </w:tcPr>
          <w:p>
            <w:pPr>
              <w:spacing w:line="276" w:lineRule="auto"/>
              <w:jc w:val="left"/>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rPr>
                <w:rFonts w:ascii="Arial" w:hAnsi="Arial" w:eastAsia="黑体" w:cs="Arial"/>
                <w:b/>
                <w:sz w:val="22"/>
              </w:rPr>
            </w:pPr>
            <w:r>
              <w:rPr>
                <w:rFonts w:hint="eastAsia" w:ascii="Arial" w:hAnsi="Arial" w:eastAsia="黑体" w:cs="Arial"/>
                <w:b/>
                <w:sz w:val="22"/>
              </w:rPr>
              <w:t>13.乏味无聊的工作</w:t>
            </w:r>
          </w:p>
        </w:tc>
        <w:tc>
          <w:tcPr>
            <w:tcW w:w="1685" w:type="dxa"/>
            <w:vAlign w:val="center"/>
          </w:tcPr>
          <w:p>
            <w:pPr>
              <w:spacing w:line="276" w:lineRule="auto"/>
              <w:rPr>
                <w:rFonts w:ascii="Arial" w:hAnsi="Arial" w:eastAsia="黑体" w:cs="Arial"/>
                <w:b/>
                <w:color w:val="0070C0"/>
                <w:sz w:val="22"/>
              </w:rPr>
            </w:pPr>
          </w:p>
        </w:tc>
        <w:tc>
          <w:tcPr>
            <w:tcW w:w="1969" w:type="dxa"/>
            <w:vAlign w:val="center"/>
          </w:tcPr>
          <w:p>
            <w:pPr>
              <w:spacing w:line="276" w:lineRule="auto"/>
              <w:rPr>
                <w:rFonts w:ascii="Arial" w:hAnsi="Arial" w:eastAsia="黑体" w:cs="Arial"/>
                <w:b/>
                <w:color w:val="0000FF"/>
                <w:sz w:val="22"/>
              </w:rPr>
            </w:pPr>
            <w:r>
              <w:rPr>
                <w:rFonts w:hint="eastAsia" w:ascii="Arial" w:hAnsi="Arial" w:eastAsia="黑体" w:cs="Arial"/>
                <w:b/>
                <w:color w:val="0000FF"/>
                <w:sz w:val="22"/>
              </w:rPr>
              <w:t>28.攀爬架（短）</w:t>
            </w:r>
          </w:p>
        </w:tc>
        <w:tc>
          <w:tcPr>
            <w:tcW w:w="1431" w:type="dxa"/>
            <w:vAlign w:val="center"/>
          </w:tcPr>
          <w:p>
            <w:pPr>
              <w:spacing w:line="276" w:lineRule="auto"/>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jc w:val="left"/>
              <w:rPr>
                <w:rFonts w:ascii="Arial" w:hAnsi="Arial" w:eastAsia="黑体" w:cs="Arial"/>
                <w:b/>
                <w:sz w:val="22"/>
              </w:rPr>
            </w:pPr>
            <w:r>
              <w:rPr>
                <w:rFonts w:ascii="Arial" w:hAnsi="Arial" w:eastAsia="黑体" w:cs="Arial"/>
                <w:b/>
                <w:sz w:val="22"/>
              </w:rPr>
              <w:t>14.</w:t>
            </w:r>
            <w:r>
              <w:rPr>
                <w:rFonts w:hint="eastAsia" w:ascii="Arial" w:hAnsi="Arial" w:eastAsia="黑体" w:cs="Arial"/>
                <w:b/>
                <w:sz w:val="22"/>
              </w:rPr>
              <w:t>责任，职责</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color w:val="0000FF"/>
                <w:sz w:val="22"/>
              </w:rPr>
            </w:pPr>
            <w:r>
              <w:rPr>
                <w:rFonts w:hint="eastAsia" w:ascii="Arial" w:hAnsi="Arial" w:eastAsia="黑体" w:cs="Arial"/>
                <w:b/>
                <w:color w:val="0000FF"/>
                <w:sz w:val="22"/>
              </w:rPr>
              <w:t>29.抓住抓紧（短）</w:t>
            </w:r>
          </w:p>
        </w:tc>
        <w:tc>
          <w:tcPr>
            <w:tcW w:w="1431" w:type="dxa"/>
            <w:vAlign w:val="center"/>
          </w:tcPr>
          <w:p>
            <w:pPr>
              <w:spacing w:line="276" w:lineRule="auto"/>
              <w:jc w:val="left"/>
              <w:rPr>
                <w:rFonts w:ascii="Arial" w:hAnsi="Arial" w:eastAsia="黑体" w:cs="Arial"/>
                <w:b/>
                <w:color w:val="0070C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4" w:type="dxa"/>
            <w:vAlign w:val="center"/>
          </w:tcPr>
          <w:p>
            <w:pPr>
              <w:spacing w:line="276" w:lineRule="auto"/>
              <w:jc w:val="left"/>
              <w:rPr>
                <w:rFonts w:ascii="Arial" w:hAnsi="Arial" w:eastAsia="黑体" w:cs="Arial"/>
                <w:b/>
                <w:sz w:val="22"/>
              </w:rPr>
            </w:pPr>
            <w:r>
              <w:rPr>
                <w:rFonts w:ascii="Arial" w:hAnsi="Arial" w:eastAsia="黑体" w:cs="Arial"/>
                <w:b/>
                <w:sz w:val="22"/>
              </w:rPr>
              <w:t>15.</w:t>
            </w:r>
            <w:r>
              <w:rPr>
                <w:rFonts w:hint="eastAsia" w:ascii="Arial" w:hAnsi="Arial" w:eastAsia="黑体" w:cs="Arial"/>
                <w:b/>
                <w:sz w:val="22"/>
              </w:rPr>
              <w:t>想出（短）</w:t>
            </w:r>
          </w:p>
        </w:tc>
        <w:tc>
          <w:tcPr>
            <w:tcW w:w="1685" w:type="dxa"/>
            <w:vAlign w:val="center"/>
          </w:tcPr>
          <w:p>
            <w:pPr>
              <w:spacing w:line="276" w:lineRule="auto"/>
              <w:jc w:val="left"/>
              <w:rPr>
                <w:rFonts w:ascii="Arial" w:hAnsi="Arial" w:eastAsia="黑体" w:cs="Arial"/>
                <w:b/>
                <w:color w:val="0070C0"/>
                <w:sz w:val="22"/>
              </w:rPr>
            </w:pPr>
          </w:p>
        </w:tc>
        <w:tc>
          <w:tcPr>
            <w:tcW w:w="1969" w:type="dxa"/>
            <w:vAlign w:val="center"/>
          </w:tcPr>
          <w:p>
            <w:pPr>
              <w:spacing w:line="276" w:lineRule="auto"/>
              <w:jc w:val="left"/>
              <w:rPr>
                <w:rFonts w:ascii="Arial" w:hAnsi="Arial" w:eastAsia="黑体" w:cs="Arial"/>
                <w:b/>
                <w:color w:val="0000FF"/>
                <w:sz w:val="22"/>
              </w:rPr>
            </w:pPr>
            <w:r>
              <w:rPr>
                <w:rFonts w:ascii="Arial" w:hAnsi="Arial" w:eastAsia="黑体" w:cs="Arial"/>
                <w:b/>
                <w:color w:val="0000FF"/>
                <w:sz w:val="22"/>
              </w:rPr>
              <w:t>30.</w:t>
            </w:r>
            <w:r>
              <w:rPr>
                <w:rFonts w:hint="eastAsia" w:ascii="Arial" w:hAnsi="Arial" w:eastAsia="黑体" w:cs="Arial"/>
                <w:b/>
                <w:color w:val="0000FF"/>
                <w:sz w:val="22"/>
              </w:rPr>
              <w:t xml:space="preserve">下来（短） </w:t>
            </w:r>
          </w:p>
        </w:tc>
        <w:tc>
          <w:tcPr>
            <w:tcW w:w="1431" w:type="dxa"/>
            <w:vAlign w:val="center"/>
          </w:tcPr>
          <w:p>
            <w:pPr>
              <w:spacing w:line="276" w:lineRule="auto"/>
              <w:jc w:val="left"/>
              <w:rPr>
                <w:rFonts w:ascii="Arial" w:hAnsi="Arial" w:eastAsia="黑体" w:cs="Arial"/>
                <w:b/>
                <w:color w:val="0070C0"/>
                <w:sz w:val="22"/>
              </w:rPr>
            </w:pPr>
          </w:p>
        </w:tc>
      </w:tr>
    </w:tbl>
    <w:p>
      <w:pPr>
        <w:pStyle w:val="2"/>
        <w:spacing w:line="320" w:lineRule="exact"/>
        <w:ind w:firstLine="0" w:firstLineChars="0"/>
        <w:rPr>
          <w:rFonts w:ascii="Arial" w:hAnsi="Arial" w:eastAsia="黑体" w:cs="Arial"/>
          <w:sz w:val="28"/>
          <w:szCs w:val="28"/>
        </w:rPr>
      </w:pPr>
    </w:p>
    <w:p>
      <w:pPr>
        <w:pStyle w:val="2"/>
        <w:spacing w:line="320" w:lineRule="exact"/>
        <w:ind w:firstLine="0" w:firstLineChars="0"/>
        <w:rPr>
          <w:rFonts w:ascii="Arial" w:hAnsi="Arial" w:eastAsia="黑体" w:cs="Arial"/>
          <w:sz w:val="24"/>
          <w:szCs w:val="24"/>
        </w:rPr>
      </w:pPr>
      <w:r>
        <w:rPr>
          <w:rFonts w:ascii="Arial" w:hAnsi="Arial" w:eastAsia="黑体" w:cs="Arial"/>
          <w:sz w:val="24"/>
          <w:szCs w:val="24"/>
        </w:rPr>
        <w:t>II.</w:t>
      </w:r>
      <w:r>
        <w:rPr>
          <w:rFonts w:hint="eastAsia" w:ascii="Arial" w:hAnsi="Arial" w:eastAsia="黑体" w:cs="Arial"/>
          <w:sz w:val="24"/>
          <w:szCs w:val="24"/>
        </w:rPr>
        <w:t>选择型阅读</w:t>
      </w:r>
    </w:p>
    <w:p>
      <w:pPr>
        <w:spacing w:line="340" w:lineRule="exact"/>
        <w:ind w:firstLine="480" w:firstLineChars="200"/>
        <w:jc w:val="left"/>
        <w:rPr>
          <w:rFonts w:ascii="Arial" w:hAnsi="Arial" w:eastAsia="黑体" w:cs="Arial"/>
          <w:sz w:val="24"/>
          <w:szCs w:val="24"/>
        </w:rPr>
      </w:pPr>
      <w:r>
        <w:rPr>
          <w:rFonts w:hint="eastAsia" w:ascii="Arial" w:hAnsi="Arial" w:eastAsia="黑体" w:cs="Arial"/>
          <w:sz w:val="24"/>
          <w:szCs w:val="24"/>
        </w:rPr>
        <w:t>Different weather makes people feel different. It influences health,intelligence(智力）and feelings.</w:t>
      </w:r>
    </w:p>
    <w:p>
      <w:pPr>
        <w:spacing w:line="320" w:lineRule="exact"/>
        <w:ind w:firstLine="480" w:firstLineChars="200"/>
        <w:jc w:val="left"/>
        <w:rPr>
          <w:rFonts w:ascii="Arial" w:hAnsi="Arial" w:eastAsia="黑体" w:cs="Arial"/>
          <w:sz w:val="24"/>
          <w:szCs w:val="24"/>
        </w:rPr>
      </w:pPr>
      <w:r>
        <w:rPr>
          <w:rFonts w:hint="eastAsia" w:ascii="Arial" w:hAnsi="Arial" w:eastAsia="黑体" w:cs="Arial"/>
          <w:sz w:val="24"/>
          <w:szCs w:val="24"/>
        </w:rPr>
        <w:t>In August, it is very hot and wet in the southern part of  the United States . People there have heart trouble and other  kinds of health problems during this month . In the Northeast and the Middle West, it is very hot sometimes and very cold some other time. People in these states have more heart trouble after the weather changes in February or March.</w:t>
      </w:r>
    </w:p>
    <w:p>
      <w:pPr>
        <w:spacing w:line="320" w:lineRule="exact"/>
        <w:ind w:firstLine="480" w:firstLineChars="200"/>
        <w:jc w:val="left"/>
        <w:rPr>
          <w:rFonts w:ascii="Arial" w:hAnsi="Arial" w:eastAsia="黑体" w:cs="Arial"/>
          <w:sz w:val="24"/>
          <w:szCs w:val="24"/>
        </w:rPr>
      </w:pPr>
      <w:r>
        <w:rPr>
          <w:rFonts w:hint="eastAsia" w:ascii="Arial" w:hAnsi="Arial" w:eastAsia="黑体" w:cs="Arial"/>
          <w:sz w:val="24"/>
          <w:szCs w:val="24"/>
        </w:rPr>
        <w:t>The weather can also influence intelligence.For example , in a 1983 study by scientists showed that the IQs of a group of students were very high when a very strong wind came , but after the strong wind , their IQs were lower . The wind can help people have higher intelligence . Very hot weather , on the other hand , can make it lower . Students in many schools of the United States often do worse in exams in the hot months of the year (July and August).</w:t>
      </w:r>
    </w:p>
    <w:p>
      <w:pPr>
        <w:spacing w:line="320" w:lineRule="exact"/>
        <w:ind w:firstLine="480" w:firstLineChars="200"/>
        <w:jc w:val="left"/>
        <w:rPr>
          <w:rFonts w:ascii="Arial" w:hAnsi="Arial" w:eastAsia="黑体" w:cs="Arial"/>
          <w:sz w:val="24"/>
          <w:szCs w:val="24"/>
        </w:rPr>
      </w:pPr>
      <w:r>
        <w:rPr>
          <w:rFonts w:hint="eastAsia" w:ascii="Arial" w:hAnsi="Arial" w:eastAsia="黑体" w:cs="Arial"/>
          <w:sz w:val="24"/>
          <w:szCs w:val="24"/>
        </w:rPr>
        <w:t>Weather also has a strong influence on people's feelings. Winter may be a bad time for thin people. They usually feel cold these months. They might feel unhappy during cold weather. But fat people may have a hard time in hot summer.</w:t>
      </w:r>
    </w:p>
    <w:p>
      <w:pPr>
        <w:spacing w:line="320" w:lineRule="exact"/>
        <w:ind w:firstLine="480" w:firstLineChars="200"/>
        <w:jc w:val="left"/>
        <w:rPr>
          <w:rFonts w:ascii="Arial" w:hAnsi="Arial" w:eastAsia="黑体" w:cs="Arial"/>
          <w:sz w:val="24"/>
          <w:szCs w:val="24"/>
        </w:rPr>
      </w:pPr>
      <w:r>
        <w:rPr>
          <w:rFonts w:hint="eastAsia" w:ascii="Arial" w:hAnsi="Arial" w:eastAsia="黑体" w:cs="Arial"/>
          <w:sz w:val="24"/>
          <w:szCs w:val="24"/>
        </w:rPr>
        <w:t>Low air pressure(气压）may make people forgetful.People leave more bags on buses and in shops on low-pressure days . There is " good weather " for work and health. People feel best at a temperature of about 18℃. At about 18℃， people become stronger.</w:t>
      </w:r>
    </w:p>
    <w:p>
      <w:pPr>
        <w:spacing w:line="320" w:lineRule="exact"/>
        <w:ind w:firstLine="480" w:firstLineChars="200"/>
        <w:jc w:val="left"/>
        <w:rPr>
          <w:rFonts w:ascii="Arial" w:hAnsi="Arial" w:eastAsia="黑体" w:cs="Arial"/>
          <w:sz w:val="24"/>
          <w:szCs w:val="24"/>
        </w:rPr>
      </w:pPr>
      <w:r>
        <w:rPr>
          <w:rFonts w:hint="eastAsia" w:ascii="Arial" w:hAnsi="Arial" w:eastAsia="黑体" w:cs="Arial"/>
          <w:sz w:val="24"/>
          <w:szCs w:val="24"/>
        </w:rPr>
        <w:t>Are you feeling sad , tired , forgetful , or unhappy today? It may be the weather's fault.</w:t>
      </w:r>
    </w:p>
    <w:p>
      <w:pPr>
        <w:spacing w:line="340" w:lineRule="exact"/>
        <w:jc w:val="left"/>
        <w:rPr>
          <w:rFonts w:ascii="Arial" w:hAnsi="Arial" w:eastAsia="黑体" w:cs="Arial"/>
          <w:sz w:val="24"/>
          <w:szCs w:val="24"/>
        </w:rPr>
      </w:pPr>
      <w:r>
        <w:rPr>
          <w:rFonts w:hint="eastAsia" w:ascii="Arial" w:hAnsi="Arial" w:eastAsia="黑体" w:cs="Arial"/>
          <w:sz w:val="24"/>
          <w:szCs w:val="24"/>
        </w:rPr>
        <w:t>1. ______can have a bad effect on health.</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A.Hot or wet weather  B.Good weather</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C.Warm weather     D.High intelligence</w:t>
      </w:r>
    </w:p>
    <w:p>
      <w:pPr>
        <w:spacing w:line="340" w:lineRule="exact"/>
        <w:jc w:val="left"/>
        <w:rPr>
          <w:rFonts w:ascii="Arial" w:hAnsi="Arial" w:eastAsia="黑体" w:cs="Arial"/>
          <w:sz w:val="24"/>
          <w:szCs w:val="24"/>
        </w:rPr>
      </w:pPr>
      <w:r>
        <w:rPr>
          <w:rFonts w:hint="eastAsia" w:ascii="Arial" w:hAnsi="Arial" w:eastAsia="黑体" w:cs="Arial"/>
          <w:sz w:val="24"/>
          <w:szCs w:val="24"/>
        </w:rPr>
        <w:t>2..Low air pressure may make people_____.</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A.forgetful   B.sad   C.angry   D.tired</w:t>
      </w:r>
    </w:p>
    <w:p>
      <w:pPr>
        <w:spacing w:line="340" w:lineRule="exact"/>
        <w:jc w:val="left"/>
        <w:rPr>
          <w:rFonts w:ascii="Arial" w:hAnsi="Arial" w:eastAsia="黑体" w:cs="Arial"/>
          <w:sz w:val="24"/>
          <w:szCs w:val="24"/>
        </w:rPr>
      </w:pPr>
      <w:r>
        <w:rPr>
          <w:rFonts w:hint="eastAsia" w:ascii="Arial" w:hAnsi="Arial" w:eastAsia="黑体" w:cs="Arial"/>
          <w:sz w:val="24"/>
          <w:szCs w:val="24"/>
        </w:rPr>
        <w:t>3.. In "good weather" of 18℃，____.</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A.people are very forgetful     B.people can't do their work well</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C.thin people feel cold         D.people are in better health</w:t>
      </w:r>
    </w:p>
    <w:p>
      <w:pPr>
        <w:spacing w:line="340" w:lineRule="exact"/>
        <w:jc w:val="left"/>
        <w:rPr>
          <w:rFonts w:hint="default" w:ascii="Arial" w:hAnsi="Arial" w:eastAsia="黑体" w:cs="Arial"/>
          <w:sz w:val="24"/>
          <w:szCs w:val="24"/>
          <w:lang w:val="en-US" w:eastAsia="zh-CN"/>
        </w:rPr>
      </w:pPr>
      <w:r>
        <w:rPr>
          <w:rFonts w:hint="eastAsia" w:ascii="Arial" w:hAnsi="Arial" w:eastAsia="黑体" w:cs="Arial"/>
          <w:sz w:val="24"/>
          <w:szCs w:val="24"/>
        </w:rPr>
        <w:t>4. The article mainly tells us that</w:t>
      </w:r>
      <w:r>
        <w:rPr>
          <w:rFonts w:hint="eastAsia" w:ascii="Arial" w:hAnsi="Arial" w:eastAsia="黑体" w:cs="Arial"/>
          <w:sz w:val="24"/>
          <w:szCs w:val="24"/>
          <w:lang w:val="en-US" w:eastAsia="zh-CN"/>
        </w:rPr>
        <w:t>________.</w:t>
      </w:r>
      <w:bookmarkStart w:id="0" w:name="_GoBack"/>
      <w:bookmarkEnd w:id="0"/>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 xml:space="preserve">A.weather influences people's health  </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B.weather influences people's intelligence</w:t>
      </w:r>
    </w:p>
    <w:p>
      <w:pPr>
        <w:spacing w:line="340" w:lineRule="exact"/>
        <w:ind w:firstLine="240" w:firstLineChars="100"/>
        <w:jc w:val="left"/>
        <w:rPr>
          <w:rFonts w:ascii="Arial" w:hAnsi="Arial" w:eastAsia="黑体" w:cs="Arial"/>
          <w:sz w:val="24"/>
          <w:szCs w:val="24"/>
        </w:rPr>
      </w:pPr>
      <w:r>
        <w:rPr>
          <w:rFonts w:hint="eastAsia" w:ascii="Arial" w:hAnsi="Arial" w:eastAsia="黑体" w:cs="Arial"/>
          <w:sz w:val="24"/>
          <w:szCs w:val="24"/>
        </w:rPr>
        <w:t>C.weather influences people's feelings</w:t>
      </w:r>
    </w:p>
    <w:p>
      <w:pPr>
        <w:spacing w:line="340" w:lineRule="exact"/>
        <w:ind w:firstLine="240" w:firstLineChars="100"/>
        <w:jc w:val="left"/>
        <w:rPr>
          <w:rFonts w:hint="eastAsia" w:ascii="Arial" w:hAnsi="Arial" w:eastAsia="黑体" w:cs="Arial"/>
          <w:sz w:val="24"/>
          <w:szCs w:val="24"/>
        </w:rPr>
      </w:pPr>
      <w:r>
        <w:rPr>
          <w:rFonts w:hint="eastAsia" w:ascii="Arial" w:hAnsi="Arial" w:eastAsia="黑体" w:cs="Arial"/>
          <w:sz w:val="24"/>
          <w:szCs w:val="24"/>
        </w:rPr>
        <w:t>D . all of the above</w:t>
      </w:r>
    </w:p>
    <w:sectPr>
      <w:type w:val="continuous"/>
      <w:pgSz w:w="16838" w:h="11906" w:orient="landscape"/>
      <w:pgMar w:top="720" w:right="720" w:bottom="720" w:left="720" w:header="283" w:footer="283"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A32B3"/>
    <w:multiLevelType w:val="singleLevel"/>
    <w:tmpl w:val="51BA32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F09FB"/>
    <w:rsid w:val="00204AB6"/>
    <w:rsid w:val="00234D2F"/>
    <w:rsid w:val="00296057"/>
    <w:rsid w:val="002A5A10"/>
    <w:rsid w:val="002D6BF4"/>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6A6F"/>
    <w:rsid w:val="00457B3D"/>
    <w:rsid w:val="0048555B"/>
    <w:rsid w:val="004907B8"/>
    <w:rsid w:val="004A37C7"/>
    <w:rsid w:val="004F1589"/>
    <w:rsid w:val="00500110"/>
    <w:rsid w:val="0051094C"/>
    <w:rsid w:val="00514712"/>
    <w:rsid w:val="00516069"/>
    <w:rsid w:val="00552189"/>
    <w:rsid w:val="005707F5"/>
    <w:rsid w:val="005A23F2"/>
    <w:rsid w:val="00614FEA"/>
    <w:rsid w:val="00687E2C"/>
    <w:rsid w:val="006950AE"/>
    <w:rsid w:val="006B446A"/>
    <w:rsid w:val="006C0B78"/>
    <w:rsid w:val="006C752C"/>
    <w:rsid w:val="006D12FC"/>
    <w:rsid w:val="006E58F1"/>
    <w:rsid w:val="006E7543"/>
    <w:rsid w:val="00754D08"/>
    <w:rsid w:val="007915F6"/>
    <w:rsid w:val="007B0B1A"/>
    <w:rsid w:val="007B1471"/>
    <w:rsid w:val="007D000C"/>
    <w:rsid w:val="0083512F"/>
    <w:rsid w:val="00835E1E"/>
    <w:rsid w:val="00837A5F"/>
    <w:rsid w:val="0084712E"/>
    <w:rsid w:val="00855683"/>
    <w:rsid w:val="008D6439"/>
    <w:rsid w:val="00965A3E"/>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B6DF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76B4B"/>
    <w:rsid w:val="00EE6C51"/>
    <w:rsid w:val="00F31488"/>
    <w:rsid w:val="00F405F7"/>
    <w:rsid w:val="00F65199"/>
    <w:rsid w:val="00FA6741"/>
    <w:rsid w:val="00FA6C2D"/>
    <w:rsid w:val="012E3D38"/>
    <w:rsid w:val="018933D7"/>
    <w:rsid w:val="019938CF"/>
    <w:rsid w:val="01B720E9"/>
    <w:rsid w:val="01F26AD5"/>
    <w:rsid w:val="02161660"/>
    <w:rsid w:val="034937ED"/>
    <w:rsid w:val="036114BF"/>
    <w:rsid w:val="05856930"/>
    <w:rsid w:val="059E0FEB"/>
    <w:rsid w:val="061C655C"/>
    <w:rsid w:val="06B97A97"/>
    <w:rsid w:val="07B96D4E"/>
    <w:rsid w:val="08005C57"/>
    <w:rsid w:val="09A451D2"/>
    <w:rsid w:val="0A223E19"/>
    <w:rsid w:val="0B18760C"/>
    <w:rsid w:val="0B876AE2"/>
    <w:rsid w:val="0D195CEF"/>
    <w:rsid w:val="0D626332"/>
    <w:rsid w:val="0E657116"/>
    <w:rsid w:val="0E710BDF"/>
    <w:rsid w:val="11DD03AB"/>
    <w:rsid w:val="125B73B3"/>
    <w:rsid w:val="125E2545"/>
    <w:rsid w:val="128736A4"/>
    <w:rsid w:val="12EB3D00"/>
    <w:rsid w:val="14105A20"/>
    <w:rsid w:val="15A95C53"/>
    <w:rsid w:val="15E03A1F"/>
    <w:rsid w:val="16B41ADE"/>
    <w:rsid w:val="16DC4972"/>
    <w:rsid w:val="16ED5C08"/>
    <w:rsid w:val="17624721"/>
    <w:rsid w:val="17C317AF"/>
    <w:rsid w:val="17D34C2A"/>
    <w:rsid w:val="17E430E2"/>
    <w:rsid w:val="188C0E44"/>
    <w:rsid w:val="18AE18C4"/>
    <w:rsid w:val="18C434CA"/>
    <w:rsid w:val="19924061"/>
    <w:rsid w:val="1B86496A"/>
    <w:rsid w:val="1C056096"/>
    <w:rsid w:val="1C3A36EE"/>
    <w:rsid w:val="1CD426B7"/>
    <w:rsid w:val="1D237610"/>
    <w:rsid w:val="1D7A652C"/>
    <w:rsid w:val="20F12B31"/>
    <w:rsid w:val="21523CBA"/>
    <w:rsid w:val="220C4BAE"/>
    <w:rsid w:val="225A6439"/>
    <w:rsid w:val="22B619F9"/>
    <w:rsid w:val="23AB4667"/>
    <w:rsid w:val="24654136"/>
    <w:rsid w:val="25751F68"/>
    <w:rsid w:val="26BE760B"/>
    <w:rsid w:val="26CB433A"/>
    <w:rsid w:val="27473FEA"/>
    <w:rsid w:val="27B301D7"/>
    <w:rsid w:val="282F2E81"/>
    <w:rsid w:val="29380A33"/>
    <w:rsid w:val="295D0978"/>
    <w:rsid w:val="29B303D1"/>
    <w:rsid w:val="2A9F11F0"/>
    <w:rsid w:val="2B1A0C50"/>
    <w:rsid w:val="2C063F69"/>
    <w:rsid w:val="2C735AFE"/>
    <w:rsid w:val="2CA33C1C"/>
    <w:rsid w:val="2CDC0557"/>
    <w:rsid w:val="2D82635E"/>
    <w:rsid w:val="2D9B3BB7"/>
    <w:rsid w:val="2DA31ED6"/>
    <w:rsid w:val="2EF93B37"/>
    <w:rsid w:val="2EFD4552"/>
    <w:rsid w:val="2F551509"/>
    <w:rsid w:val="2FCC5B17"/>
    <w:rsid w:val="309A4CD9"/>
    <w:rsid w:val="31A83665"/>
    <w:rsid w:val="31BA0C70"/>
    <w:rsid w:val="325D3EAB"/>
    <w:rsid w:val="32BD0B9F"/>
    <w:rsid w:val="336734BC"/>
    <w:rsid w:val="33BF1956"/>
    <w:rsid w:val="34214C4B"/>
    <w:rsid w:val="34C402B9"/>
    <w:rsid w:val="352A43D6"/>
    <w:rsid w:val="35342238"/>
    <w:rsid w:val="36596D56"/>
    <w:rsid w:val="36A022A7"/>
    <w:rsid w:val="37087087"/>
    <w:rsid w:val="376B101D"/>
    <w:rsid w:val="37E80F62"/>
    <w:rsid w:val="380D608B"/>
    <w:rsid w:val="38265DDE"/>
    <w:rsid w:val="38652098"/>
    <w:rsid w:val="38DB624C"/>
    <w:rsid w:val="39245BEA"/>
    <w:rsid w:val="39E66290"/>
    <w:rsid w:val="3A487C78"/>
    <w:rsid w:val="3C06678D"/>
    <w:rsid w:val="3D22611C"/>
    <w:rsid w:val="3D930BC2"/>
    <w:rsid w:val="3DB40DC5"/>
    <w:rsid w:val="3E737E85"/>
    <w:rsid w:val="3E9502B8"/>
    <w:rsid w:val="3EF454DA"/>
    <w:rsid w:val="3FFE755A"/>
    <w:rsid w:val="41611FD1"/>
    <w:rsid w:val="41894565"/>
    <w:rsid w:val="4269189B"/>
    <w:rsid w:val="42B712D3"/>
    <w:rsid w:val="42C47B0F"/>
    <w:rsid w:val="42E02298"/>
    <w:rsid w:val="430C12AF"/>
    <w:rsid w:val="44637AEE"/>
    <w:rsid w:val="44A03294"/>
    <w:rsid w:val="459F1BB2"/>
    <w:rsid w:val="45D85B1D"/>
    <w:rsid w:val="47D45CC7"/>
    <w:rsid w:val="48842CAA"/>
    <w:rsid w:val="48B87D3F"/>
    <w:rsid w:val="48FF213A"/>
    <w:rsid w:val="49880D88"/>
    <w:rsid w:val="4A13119D"/>
    <w:rsid w:val="4A1A4575"/>
    <w:rsid w:val="4A2E37E9"/>
    <w:rsid w:val="4B247446"/>
    <w:rsid w:val="4B2C75C5"/>
    <w:rsid w:val="4B4E69CC"/>
    <w:rsid w:val="4C6D4FA9"/>
    <w:rsid w:val="4CA311F7"/>
    <w:rsid w:val="4D3F43F9"/>
    <w:rsid w:val="4D947917"/>
    <w:rsid w:val="4F6F74FB"/>
    <w:rsid w:val="506E597A"/>
    <w:rsid w:val="507D6763"/>
    <w:rsid w:val="50B63C89"/>
    <w:rsid w:val="51A14DCB"/>
    <w:rsid w:val="521962AC"/>
    <w:rsid w:val="52D75BA0"/>
    <w:rsid w:val="531559C9"/>
    <w:rsid w:val="537E3859"/>
    <w:rsid w:val="53C73E93"/>
    <w:rsid w:val="55F90588"/>
    <w:rsid w:val="56264DCA"/>
    <w:rsid w:val="565F7C08"/>
    <w:rsid w:val="575675D4"/>
    <w:rsid w:val="57FE74A8"/>
    <w:rsid w:val="588D6B09"/>
    <w:rsid w:val="58EA6699"/>
    <w:rsid w:val="59E731F7"/>
    <w:rsid w:val="59EF0A6B"/>
    <w:rsid w:val="59F22134"/>
    <w:rsid w:val="5A5D16C0"/>
    <w:rsid w:val="5A82243A"/>
    <w:rsid w:val="5ACE21E8"/>
    <w:rsid w:val="5BE37DE2"/>
    <w:rsid w:val="5C960696"/>
    <w:rsid w:val="5CAA0CDD"/>
    <w:rsid w:val="5D7D1DB6"/>
    <w:rsid w:val="5DE75AAC"/>
    <w:rsid w:val="5DF741A9"/>
    <w:rsid w:val="5F4F4528"/>
    <w:rsid w:val="5F5F3C91"/>
    <w:rsid w:val="5F8F6A7E"/>
    <w:rsid w:val="5F9E7091"/>
    <w:rsid w:val="614D7298"/>
    <w:rsid w:val="61926DE1"/>
    <w:rsid w:val="61CB2CF5"/>
    <w:rsid w:val="62021444"/>
    <w:rsid w:val="632F6115"/>
    <w:rsid w:val="6343632B"/>
    <w:rsid w:val="6425387E"/>
    <w:rsid w:val="648D07F9"/>
    <w:rsid w:val="657415DD"/>
    <w:rsid w:val="65B23C31"/>
    <w:rsid w:val="67181CC2"/>
    <w:rsid w:val="67B50209"/>
    <w:rsid w:val="67E618DF"/>
    <w:rsid w:val="6816663C"/>
    <w:rsid w:val="68B52B91"/>
    <w:rsid w:val="69D87E6D"/>
    <w:rsid w:val="6B4724EC"/>
    <w:rsid w:val="6C670BDD"/>
    <w:rsid w:val="6CC95E0F"/>
    <w:rsid w:val="6CF4055C"/>
    <w:rsid w:val="6D9A0DDB"/>
    <w:rsid w:val="6D9F38AB"/>
    <w:rsid w:val="6DE4125E"/>
    <w:rsid w:val="6E436A2F"/>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8E00CC4"/>
    <w:rsid w:val="79272677"/>
    <w:rsid w:val="79F837F5"/>
    <w:rsid w:val="7A51338B"/>
    <w:rsid w:val="7AC46308"/>
    <w:rsid w:val="7AF4082D"/>
    <w:rsid w:val="7BB032BE"/>
    <w:rsid w:val="7BE00C0E"/>
    <w:rsid w:val="7C736F19"/>
    <w:rsid w:val="7C760CC6"/>
    <w:rsid w:val="7C785398"/>
    <w:rsid w:val="7CBB6584"/>
    <w:rsid w:val="7CCC6C6F"/>
    <w:rsid w:val="7DEA114E"/>
    <w:rsid w:val="7E39155D"/>
    <w:rsid w:val="7E7127BD"/>
    <w:rsid w:val="7E990361"/>
    <w:rsid w:val="7E9F42F9"/>
    <w:rsid w:val="7F246DCC"/>
    <w:rsid w:val="7F4D2736"/>
    <w:rsid w:val="7FAF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359</Words>
  <Characters>2047</Characters>
  <Lines>17</Lines>
  <Paragraphs>4</Paragraphs>
  <TotalTime>0</TotalTime>
  <ScaleCrop>false</ScaleCrop>
  <LinksUpToDate>false</LinksUpToDate>
  <CharactersWithSpaces>2402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Linda老师</cp:lastModifiedBy>
  <dcterms:modified xsi:type="dcterms:W3CDTF">2021-02-04T02:51:20Z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