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冀教单词6上整册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家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时间(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钟表(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房屋；房子(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书房；学习(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/v.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厨房(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坐便器；卫生间(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正餐；晚餐(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脏的(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午餐(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numPr>
          <w:ilvl w:val="0"/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11.</w:t>
      </w:r>
      <w:r>
        <w:rPr>
          <w:rFonts w:hint="eastAsia" w:ascii="Times New Roman" w:hAnsi="Times New Roman" w:cs="Times New Roman"/>
          <w:sz w:val="28"/>
          <w:szCs w:val="28"/>
        </w:rPr>
        <w:t>我(I 的宾格形式)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12.</w:t>
      </w:r>
      <w:r>
        <w:rPr>
          <w:rFonts w:hint="eastAsia" w:ascii="Times New Roman" w:hAnsi="Times New Roman" w:cs="Times New Roman"/>
          <w:sz w:val="28"/>
          <w:szCs w:val="28"/>
        </w:rPr>
        <w:t>他(he 的宾格形式)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hAnsi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13.</w:t>
      </w:r>
      <w:r>
        <w:rPr>
          <w:rFonts w:hint="eastAsia" w:ascii="Times New Roman" w:hAnsi="Times New Roman" w:cs="Times New Roman"/>
          <w:sz w:val="28"/>
          <w:szCs w:val="28"/>
        </w:rPr>
        <w:t xml:space="preserve"> 纸牌；卡片(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2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伞；雨伞（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司机（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                  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cs="Times New Roman"/>
          <w:sz w:val="28"/>
          <w:szCs w:val="28"/>
        </w:rPr>
        <w:t>女士［用于女子的姓氏或姓名前，不指明婚否（</w:t>
      </w:r>
      <w:r>
        <w:rPr>
          <w:rFonts w:ascii="Times New Roman" w:hAnsi="Times New Roman" w:cs="Times New Roman"/>
          <w:i/>
          <w:sz w:val="28"/>
          <w:szCs w:val="28"/>
        </w:rPr>
        <w:t>abbr.</w:t>
      </w:r>
      <w:r>
        <w:rPr>
          <w:rFonts w:hint="eastAsia" w:ascii="Times New Roman" w:hAnsi="Times New Roman" w:cs="Times New Roman"/>
          <w:sz w:val="28"/>
          <w:szCs w:val="28"/>
        </w:rPr>
        <w:t>）］________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 xml:space="preserve"> 健康；（说话时稍微停顿）对了，噢（</w:t>
      </w:r>
      <w:r>
        <w:rPr>
          <w:rFonts w:ascii="Times New Roman" w:hAnsi="Times New Roman" w:cs="Times New Roman"/>
          <w:i/>
          <w:sz w:val="28"/>
          <w:szCs w:val="28"/>
        </w:rPr>
        <w:t>adj./int.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 xml:space="preserve"> 班级；课（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hint="eastAsia" w:ascii="Times New Roman" w:hAnsi="Times New Roman" w:cs="Times New Roman"/>
          <w:sz w:val="28"/>
          <w:szCs w:val="28"/>
        </w:rPr>
        <w:t xml:space="preserve"> 有病；不舒服（</w:t>
      </w:r>
      <w:r>
        <w:rPr>
          <w:rFonts w:ascii="Times New Roman" w:hAnsi="Times New Roman" w:cs="Times New Roman"/>
          <w:i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________          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 课（</w:t>
      </w:r>
      <w:r>
        <w:rPr>
          <w:i/>
          <w:sz w:val="28"/>
          <w:szCs w:val="28"/>
        </w:rPr>
        <w:t>n.</w:t>
      </w:r>
      <w:r>
        <w:rPr>
          <w:sz w:val="28"/>
          <w:szCs w:val="28"/>
        </w:rPr>
        <w:t>）________   </w:t>
      </w:r>
      <w:r>
        <w:rPr>
          <w:rFonts w:hint="eastAsia"/>
          <w:sz w:val="28"/>
          <w:szCs w:val="28"/>
        </w:rPr>
        <w:t xml:space="preserve">      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它的（</w:t>
      </w:r>
      <w:r>
        <w:rPr>
          <w:i/>
          <w:sz w:val="28"/>
          <w:szCs w:val="28"/>
        </w:rPr>
        <w:t>pron.</w:t>
      </w:r>
      <w:r>
        <w:rPr>
          <w:sz w:val="28"/>
          <w:szCs w:val="28"/>
        </w:rPr>
        <w:t>） ________  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 xml:space="preserve"> 单词；字；话语（</w:t>
      </w:r>
      <w:r>
        <w:rPr>
          <w:i/>
          <w:sz w:val="28"/>
          <w:szCs w:val="28"/>
        </w:rPr>
        <w:t>n.</w:t>
      </w:r>
      <w:r>
        <w:rPr>
          <w:rFonts w:hint="eastAsia"/>
          <w:sz w:val="28"/>
          <w:szCs w:val="28"/>
        </w:rPr>
        <w:t>）________</w:t>
      </w:r>
      <w:r>
        <w:rPr>
          <w:sz w:val="28"/>
          <w:szCs w:val="28"/>
        </w:rPr>
        <w:t> 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 xml:space="preserve"> 总是；永远（</w:t>
      </w:r>
      <w:r>
        <w:rPr>
          <w:i/>
          <w:sz w:val="28"/>
          <w:szCs w:val="28"/>
        </w:rPr>
        <w:t>adv.</w:t>
      </w:r>
      <w:r>
        <w:rPr>
          <w:rFonts w:hint="eastAsia"/>
          <w:sz w:val="28"/>
          <w:szCs w:val="28"/>
        </w:rPr>
        <w:t>）________</w:t>
      </w:r>
    </w:p>
    <w:p>
      <w:pPr>
        <w:rPr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sz w:val="28"/>
          <w:szCs w:val="28"/>
        </w:rPr>
        <w:t>11.</w:t>
      </w:r>
      <w:r>
        <w:rPr>
          <w:rFonts w:hint="eastAsia"/>
          <w:sz w:val="28"/>
          <w:szCs w:val="28"/>
        </w:rPr>
        <w:t xml:space="preserve"> 有时；间或（</w:t>
      </w:r>
      <w:r>
        <w:rPr>
          <w:i/>
          <w:sz w:val="28"/>
          <w:szCs w:val="28"/>
        </w:rPr>
        <w:t>adv.</w:t>
      </w:r>
      <w:r>
        <w:rPr>
          <w:rFonts w:hint="eastAsia"/>
          <w:sz w:val="28"/>
          <w:szCs w:val="28"/>
        </w:rPr>
        <w:t>）________</w:t>
      </w:r>
      <w:r>
        <w:rPr>
          <w:sz w:val="28"/>
          <w:szCs w:val="28"/>
        </w:rPr>
        <w:t>   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季节（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 2. 春天；春季（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夏天；夏季（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   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4. 秋天；秋季（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5. 冬天；冬季（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6. 穿上；戴上 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脱下（衣服）；摘掉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8. 再；又（</w:t>
      </w:r>
      <w:r>
        <w:rPr>
          <w:rFonts w:ascii="Times New Roman" w:hAnsi="Times New Roman" w:cs="Times New Roman"/>
          <w:i/>
          <w:sz w:val="28"/>
          <w:szCs w:val="28"/>
        </w:rPr>
        <w:t>adv.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9. 身体（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10. 鼻子（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11. 嘴（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12. 头（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13. 耳朵（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14. 胳膊（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15. 腿（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16. 眼睛（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认为；以为；想；思考（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能，会（过去式为 could）（</w:t>
      </w:r>
      <w:r>
        <w:rPr>
          <w:rFonts w:ascii="Times New Roman" w:hAnsi="Times New Roman" w:cs="Times New Roman"/>
          <w:i/>
          <w:sz w:val="28"/>
          <w:szCs w:val="28"/>
        </w:rPr>
        <w:t>modal v.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hint="eastAsia" w:hAnsi="宋体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为什么（</w:t>
      </w:r>
      <w:r>
        <w:rPr>
          <w:rFonts w:ascii="Times New Roman" w:hAnsi="Times New Roman" w:cs="Times New Roman"/>
          <w:i/>
          <w:sz w:val="28"/>
          <w:szCs w:val="28"/>
        </w:rPr>
        <w:t>adv.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</w:p>
    <w:p>
      <w:pPr>
        <w:pStyle w:val="2"/>
        <w:numPr>
          <w:ilvl w:val="0"/>
          <w:numId w:val="3"/>
        </w:numPr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假日；节日（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numPr>
          <w:ilvl w:val="0"/>
          <w:numId w:val="3"/>
        </w:numPr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带；带来（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           </w:t>
      </w:r>
    </w:p>
    <w:p>
      <w:pPr>
        <w:pStyle w:val="2"/>
        <w:numPr>
          <w:ilvl w:val="0"/>
          <w:numId w:val="3"/>
        </w:numPr>
        <w:spacing w:line="312" w:lineRule="auto"/>
        <w:ind w:left="0" w:leftChars="0" w:firstLine="0"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给；给予（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numPr>
          <w:ilvl w:val="0"/>
          <w:numId w:val="3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歌曲（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                   </w:t>
      </w:r>
      <w:bookmarkStart w:id="0" w:name="_GoBack"/>
      <w:bookmarkEnd w:id="0"/>
    </w:p>
    <w:p>
      <w:pPr>
        <w:pStyle w:val="2"/>
        <w:numPr>
          <w:ilvl w:val="0"/>
          <w:numId w:val="3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明天（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i/>
          <w:sz w:val="28"/>
          <w:szCs w:val="28"/>
        </w:rPr>
        <w:t> adv.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numPr>
          <w:ilvl w:val="0"/>
          <w:numId w:val="3"/>
        </w:numPr>
        <w:spacing w:line="312" w:lineRule="auto"/>
        <w:ind w:left="0" w:leftChars="0" w:firstLine="0"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然后；接着（</w:t>
      </w:r>
      <w:r>
        <w:rPr>
          <w:rFonts w:ascii="Times New Roman" w:hAnsi="Times New Roman" w:cs="Times New Roman"/>
          <w:i/>
          <w:sz w:val="28"/>
          <w:szCs w:val="28"/>
        </w:rPr>
        <w:t>adv.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numPr>
          <w:ilvl w:val="0"/>
          <w:numId w:val="3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装饰；张贴________</w:t>
      </w:r>
      <w:r>
        <w:rPr>
          <w:rFonts w:ascii="Times New Roman" w:hAnsi="Times New Roman" w:cs="Times New Roman"/>
          <w:sz w:val="28"/>
          <w:szCs w:val="28"/>
        </w:rPr>
        <w:t>      </w:t>
      </w:r>
    </w:p>
    <w:p>
      <w:pPr>
        <w:pStyle w:val="2"/>
        <w:numPr>
          <w:ilvl w:val="0"/>
          <w:numId w:val="3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打开（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</w:t>
      </w: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9. </w:t>
      </w:r>
      <w:r>
        <w:rPr>
          <w:rFonts w:hint="eastAsia" w:ascii="Times New Roman" w:hAnsi="Times New Roman" w:cs="Times New Roman"/>
          <w:sz w:val="28"/>
          <w:szCs w:val="28"/>
        </w:rPr>
        <w:t>幼小的；少许的（</w:t>
      </w:r>
      <w:r>
        <w:rPr>
          <w:rFonts w:ascii="Times New Roman" w:hAnsi="Times New Roman" w:cs="Times New Roman"/>
          <w:i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</w:p>
    <w:p>
      <w:pPr>
        <w:rPr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         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         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58E63"/>
    <w:multiLevelType w:val="singleLevel"/>
    <w:tmpl w:val="A3A58E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AF80CC"/>
    <w:multiLevelType w:val="singleLevel"/>
    <w:tmpl w:val="39AF80C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368FB7"/>
    <w:multiLevelType w:val="singleLevel"/>
    <w:tmpl w:val="6E368F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2F885821"/>
    <w:rsid w:val="34985436"/>
    <w:rsid w:val="35407E91"/>
    <w:rsid w:val="37995058"/>
    <w:rsid w:val="3AFA00A4"/>
    <w:rsid w:val="3DC7271B"/>
    <w:rsid w:val="51A23F52"/>
    <w:rsid w:val="58012B2C"/>
    <w:rsid w:val="5A90411F"/>
    <w:rsid w:val="648E5D31"/>
    <w:rsid w:val="684A626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