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冀教单词5上全本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爸爸；父亲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numPr>
          <w:ilvl w:val="0"/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 妈妈；母亲(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3. 父亲；母亲(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 医院(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5. 医生(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 护士(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 瘦的(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 哥哥；弟弟(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 姐姐；妹妹（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.）________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10. 头发(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11. 工作（</w:t>
      </w:r>
      <w:r>
        <w:rPr>
          <w:rFonts w:hint="eastAsia"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</w:rPr>
        <w:t xml:space="preserve">.） ________  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Times New Roman" w:hAnsi="Times New Roman" w:cs="Times New Roman"/>
          <w:sz w:val="28"/>
          <w:szCs w:val="28"/>
        </w:rPr>
        <w:t>12. 烹调（</w:t>
      </w:r>
      <w:r>
        <w:rPr>
          <w:rFonts w:hint="eastAsia"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</w:rPr>
        <w:t xml:space="preserve">.）________ </w:t>
      </w:r>
    </w:p>
    <w:p>
      <w:pPr>
        <w:pStyle w:val="2"/>
        <w:numPr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2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中国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</w:t>
      </w:r>
    </w:p>
    <w:p>
      <w:pPr>
        <w:pStyle w:val="2"/>
        <w:numPr>
          <w:ilvl w:val="0"/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 说；讲；谈话(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_________ </w:t>
      </w:r>
    </w:p>
    <w:p>
      <w:pPr>
        <w:pStyle w:val="2"/>
        <w:numPr>
          <w:ilvl w:val="0"/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3. </w:t>
      </w:r>
      <w:r>
        <w:rPr>
          <w:rFonts w:hint="eastAsia" w:ascii="Times New Roman" w:hAnsi="Times New Roman" w:cs="Times New Roman"/>
          <w:sz w:val="28"/>
          <w:szCs w:val="28"/>
        </w:rPr>
        <w:t>城市(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</w:t>
      </w:r>
    </w:p>
    <w:p>
      <w:pPr>
        <w:pStyle w:val="2"/>
        <w:numPr>
          <w:ilvl w:val="0"/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 星(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 美丽的；漂亮的(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 地图(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 ……</w:t>
      </w:r>
      <w:r>
        <w:rPr>
          <w:rFonts w:ascii="Times New Roman" w:hAnsi="Times New Roman" w:cs="Times New Roman"/>
          <w:sz w:val="28"/>
          <w:szCs w:val="28"/>
        </w:rPr>
        <w:t>的</w:t>
      </w:r>
      <w:r>
        <w:rPr>
          <w:rFonts w:hint="eastAsia" w:ascii="Times New Roman" w:hAnsi="Times New Roman" w:cs="Times New Roman"/>
          <w:sz w:val="28"/>
          <w:szCs w:val="28"/>
        </w:rPr>
        <w:t xml:space="preserve">________  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 关于；大约(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 知道；了解（</w:t>
      </w:r>
      <w:r>
        <w:rPr>
          <w:rFonts w:hint="eastAsia"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</w:rPr>
        <w:t xml:space="preserve">.）________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Times New Roman" w:hAnsi="Times New Roman" w:cs="Times New Roman"/>
          <w:sz w:val="28"/>
          <w:szCs w:val="28"/>
        </w:rPr>
        <w:t>10. 这里；在这儿(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</w:t>
      </w:r>
    </w:p>
    <w:p>
      <w:pPr>
        <w:pStyle w:val="2"/>
        <w:numPr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3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星期日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numPr>
          <w:ilvl w:val="0"/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 星期一(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 星期二(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 星期三(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 星期四(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 星期五(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 星期六(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 喜欢；爱(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 旅行(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10. 打电话(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11. 年轻的；幼小的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12. 慢的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13. 快的(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2"/>
        <w:numPr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4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早晨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numPr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下午(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_________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晚上(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房间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门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_________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窗户(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制造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年；岁(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那些(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月亮(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小船(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numPr>
          <w:ilvl w:val="0"/>
          <w:numId w:val="4"/>
        </w:numPr>
        <w:spacing w:line="312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Times New Roman" w:hAnsi="Times New Roman" w:cs="Times New Roman"/>
          <w:sz w:val="28"/>
          <w:szCs w:val="28"/>
        </w:rPr>
        <w:t xml:space="preserve"> 也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adv. </w:t>
      </w:r>
      <w:r>
        <w:rPr>
          <w:rFonts w:hint="eastAsia" w:ascii="Times New Roman" w:hAnsi="Times New Roman" w:cs="Times New Roman"/>
          <w:sz w:val="28"/>
          <w:szCs w:val="28"/>
        </w:rPr>
        <w:t>) _______</w:t>
      </w:r>
    </w:p>
    <w:p>
      <w:pPr>
        <w:pStyle w:val="2"/>
        <w:numPr>
          <w:ilvl w:val="0"/>
          <w:numId w:val="0"/>
        </w:numPr>
        <w:spacing w:line="312" w:lineRule="auto"/>
        <w:ind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FD08C"/>
    <w:multiLevelType w:val="singleLevel"/>
    <w:tmpl w:val="B9AFD0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1A8310E"/>
    <w:multiLevelType w:val="singleLevel"/>
    <w:tmpl w:val="C1A8310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D707DA4"/>
    <w:multiLevelType w:val="singleLevel"/>
    <w:tmpl w:val="DD707DA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6AB3868"/>
    <w:multiLevelType w:val="singleLevel"/>
    <w:tmpl w:val="36AB38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2D4F51C5"/>
    <w:rsid w:val="35407E91"/>
    <w:rsid w:val="37995058"/>
    <w:rsid w:val="3AFA00A4"/>
    <w:rsid w:val="3DC7271B"/>
    <w:rsid w:val="51A23F52"/>
    <w:rsid w:val="58012B2C"/>
    <w:rsid w:val="5A90411F"/>
    <w:rsid w:val="5EDB034E"/>
    <w:rsid w:val="648E5D31"/>
    <w:rsid w:val="684A626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