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大桥教育优越中学八秋</w:t>
      </w:r>
      <w:r>
        <w:rPr>
          <w:rFonts w:hint="eastAsia" w:ascii="Arial" w:hAnsi="Arial" w:eastAsia="黑体" w:cs="Arial"/>
          <w:b/>
          <w:sz w:val="24"/>
          <w:szCs w:val="24"/>
          <w:lang w:val="en-US" w:eastAsia="zh-CN"/>
        </w:rPr>
        <w:t>课优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L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</w:rPr>
        <w:t>1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3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Teacher:           Date:           Time: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 xml:space="preserve">         Name:    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C0C0C" w:themeColor="text1" w:themeTint="F2"/>
        </w:rPr>
      </w:pPr>
      <w:r>
        <w:rPr>
          <w:rFonts w:ascii="Arial" w:hAnsi="Arial" w:eastAsia="黑体" w:cs="Arial"/>
          <w:b/>
          <w:color w:val="0C0C0C" w:themeColor="text1" w:themeTint="F2"/>
        </w:rPr>
        <w:t>I.词汇</w:t>
      </w:r>
    </w:p>
    <w:tbl>
      <w:tblPr>
        <w:tblStyle w:val="7"/>
        <w:tblpPr w:leftFromText="180" w:rightFromText="180" w:vertAnchor="text" w:horzAnchor="page" w:tblpX="387" w:tblpY="39"/>
        <w:tblOverlap w:val="never"/>
        <w:tblW w:w="11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050"/>
        <w:gridCol w:w="283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熬夜(短)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stay up late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发明家 n.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inventor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打开(电视/收音机/电脑等)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turn on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大概；很可能 adv.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probably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3.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以光速行驶(短)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travel at the speed of light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平坦的；光滑的 adj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smooth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4.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一直；向来(短)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all the time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19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.形式；形状n.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tabs>
                <w:tab w:val="center" w:pos="1475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5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从现在开始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(短)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from now on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能量 n.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energy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6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想出；想起；记起(短)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think of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专家，能手. n.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expert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跳下(短)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jump down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70C0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犯错误(短)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make a mistake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8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超过；多于(短)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more than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23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小心(短)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be careful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发挥你的想象力(短)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use your imagination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粗心的；不小心的 adj.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careless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做关于...的展示(短)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give a presentation on sth.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青少年 n.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teenager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11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.最重要的发明之一(短)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 xml:space="preserve"> one of the most important inventions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建议某人去做某事(短)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advise sb to do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12.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允许某人做某事(短)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allow sb. to do sth.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信任 v.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trust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13.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在将来(短)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in the future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保守秘密(短).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keep ... to oneself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14.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often比较级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more often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70C0"/>
                <w:sz w:val="22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经历；经验 n.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experience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15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解决问题(短)</w:t>
            </w:r>
          </w:p>
        </w:tc>
        <w:tc>
          <w:tcPr>
            <w:tcW w:w="30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>solve the problem</w:t>
            </w:r>
          </w:p>
        </w:tc>
        <w:tc>
          <w:tcPr>
            <w:tcW w:w="283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  <w:t>30.旅行；游历 v&amp;n.</w:t>
            </w:r>
          </w:p>
        </w:tc>
        <w:tc>
          <w:tcPr>
            <w:tcW w:w="21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travel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II. </w:t>
      </w:r>
      <w:r>
        <w:rPr>
          <w:rFonts w:hint="eastAsia" w:ascii="Arial" w:hAnsi="Arial" w:eastAsia="黑体" w:cs="Arial"/>
          <w:color w:val="0C0C0C" w:themeColor="text1" w:themeTint="F2"/>
          <w:sz w:val="24"/>
          <w:szCs w:val="24"/>
          <w:lang w:val="en-US" w:eastAsia="zh-CN"/>
        </w:rPr>
        <w:t>阅读理解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I am Mike Smith, a doctor from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London.I really feel that life in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China is changing so quickly.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Recently I had a business trip to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Tianjin.I left my Beijing apartment and walked half a street to the subway station. About twelve stops later, I reached the high speed rail station. After two minutes of security checks(安检）,I picked up my ticket,which I had bought on my phone while on the subway. Then I walked to the terminal(终点）and got on the train.Twenty-eight minutes later I was in the center of a beautiful city-Tianjin.I could enjoy a nice walk along the riverside towards my hotel. It is amazing that the whole experience took no more than a few hours, with no cars,no airports,no credit cards(信用卡）and no long lines, just my smart phone, only a few US dollars and comfortable walking shoes. In most places in the developed world, there is no experience like this. But China is different.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So in my opinion, if we think highly of China's modern wonders,I believe its high speed rail system must be one of them.And it's one symbol of a new China and a sign of China's strength as well.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. Where is Mike Smith from? He is from___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____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A.America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B.the U.K.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C.Australia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D.Canada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.How did Mike buy his ticket to Tianjin?He bought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_________.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A.on his phone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B.from the high speed rail ticket office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C.from the subway ticket office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D.with the help of his friend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.How many traffic tools did Mike use from his apartment to his hotel in Tianjin?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A.One.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B.Two.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C.Three.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D.Four.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.According to the passage,Mike thinks that the trip is so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A.comfortable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B.convenient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C.cheap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D.A,B and 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.What is Mike's attitude to Chinese high speed rail train?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He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________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 xml:space="preserve">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Arial" w:hAnsi="Arial" w:eastAsia="黑体" w:cs="Arial"/>
          <w:color w:val="FF0000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A.looks down upon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B.dislikes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C.praises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D.hates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  </w:t>
      </w:r>
      <w:r>
        <w:rPr>
          <w:rFonts w:hint="eastAsia" w:ascii="Arial" w:hAnsi="Arial" w:eastAsia="黑体" w:cs="Arial"/>
          <w:color w:val="FF0000"/>
          <w:kern w:val="2"/>
          <w:sz w:val="24"/>
          <w:szCs w:val="24"/>
          <w:lang w:val="en-US" w:eastAsia="zh-CN"/>
        </w:rPr>
        <w:t>1-5 BABDC</w:t>
      </w:r>
    </w:p>
    <w:p>
      <w:pPr>
        <w:spacing w:line="312" w:lineRule="auto"/>
        <w:rPr>
          <w:rFonts w:hint="eastAsia" w:ascii="Arial" w:hAnsi="Arial" w:eastAsia="黑体" w:cs="Arial"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color w:val="FF0000"/>
          <w:sz w:val="24"/>
          <w:szCs w:val="24"/>
          <w:lang w:val="en-US" w:eastAsia="zh-CN"/>
        </w:rPr>
        <w:t>阅读理解二</w:t>
      </w:r>
    </w:p>
    <w:p>
      <w:pPr>
        <w:spacing w:line="312" w:lineRule="auto"/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color w:val="FF0000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  <w:t>.B 细节理解题。由第一段第一句“I am Mike Smith,a doctor from London."可知，迈克·史密斯来自英国的伦敦。</w:t>
      </w:r>
      <w:r>
        <w:rPr>
          <w:rFonts w:hint="eastAsia" w:ascii="Arial" w:hAnsi="Arial" w:eastAsia="黑体" w:cs="Arial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  <w:t>故选B。</w:t>
      </w:r>
    </w:p>
    <w:p>
      <w:pPr>
        <w:spacing w:line="312" w:lineRule="auto"/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color w:val="FF0000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  <w:t>.A 细节理解题。由第一段中的“...,I picked up my ticket,which I had bought on my phone while on the subway."可知，迈克在手机上买的这张去天津的高铁票。故选A。</w:t>
      </w:r>
    </w:p>
    <w:p>
      <w:pPr>
        <w:spacing w:line="312" w:lineRule="auto"/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color w:val="FF0000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  <w:t>.B 推理判断题。通读第一段可知，迈克坐地铁到的高铁站，然后去的天津。由此可推知，迈克一共用了两种交通工具。故选B。</w:t>
      </w:r>
    </w:p>
    <w:p>
      <w:pPr>
        <w:spacing w:line="312" w:lineRule="auto"/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  <w:t>4.D 推理判断题。由第一段中倒数第三句“...,just my smart phone,only a few US dollars and comfortable walking shoes."可推知，迈克认为去天津的这次旅行舒适、方便而且费用低。</w:t>
      </w:r>
    </w:p>
    <w:p>
      <w:pPr>
        <w:spacing w:line="312" w:lineRule="auto"/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  <w:t>故选D项。</w:t>
      </w:r>
    </w:p>
    <w:p>
      <w:pPr>
        <w:numPr>
          <w:ilvl w:val="0"/>
          <w:numId w:val="1"/>
        </w:numPr>
        <w:spacing w:line="312" w:lineRule="auto"/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  <w:t>C 推理判断题。由第二段最后一句“And it's one symbol of</w:t>
      </w:r>
      <w:r>
        <w:rPr>
          <w:rFonts w:hint="eastAsia" w:ascii="Arial" w:hAnsi="Arial" w:eastAsia="黑体" w:cs="Arial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FF0000"/>
          <w:sz w:val="24"/>
          <w:szCs w:val="24"/>
          <w:lang w:val="en-US" w:eastAsia="zh-CN"/>
        </w:rPr>
        <w:t>a new China and a sign of China's strength as well."可推知，迈克对中国高铁是高度赞扬的。故选C项。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4E0A"/>
    <w:multiLevelType w:val="singleLevel"/>
    <w:tmpl w:val="5C134E0A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41A4AD8"/>
    <w:rsid w:val="061C655C"/>
    <w:rsid w:val="07B96D4E"/>
    <w:rsid w:val="09A451D2"/>
    <w:rsid w:val="0A223E19"/>
    <w:rsid w:val="0B18760C"/>
    <w:rsid w:val="0B876AE2"/>
    <w:rsid w:val="0D160449"/>
    <w:rsid w:val="0D195CEF"/>
    <w:rsid w:val="0D626332"/>
    <w:rsid w:val="0DD1455B"/>
    <w:rsid w:val="0E710BDF"/>
    <w:rsid w:val="125B73B3"/>
    <w:rsid w:val="125E2545"/>
    <w:rsid w:val="128736A4"/>
    <w:rsid w:val="12EB3D00"/>
    <w:rsid w:val="12FA003B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C063F69"/>
    <w:rsid w:val="2C291B33"/>
    <w:rsid w:val="2C735AFE"/>
    <w:rsid w:val="2CA33C1C"/>
    <w:rsid w:val="2CDC0557"/>
    <w:rsid w:val="2D82635E"/>
    <w:rsid w:val="2D9B3BB7"/>
    <w:rsid w:val="2DA31ED6"/>
    <w:rsid w:val="2EF93B37"/>
    <w:rsid w:val="2EFD4552"/>
    <w:rsid w:val="2FCC5B17"/>
    <w:rsid w:val="3068246E"/>
    <w:rsid w:val="309A4CD9"/>
    <w:rsid w:val="31A83665"/>
    <w:rsid w:val="32BD0B9F"/>
    <w:rsid w:val="34214C4B"/>
    <w:rsid w:val="34C402B9"/>
    <w:rsid w:val="352A43D6"/>
    <w:rsid w:val="35342238"/>
    <w:rsid w:val="35A95A88"/>
    <w:rsid w:val="36596D56"/>
    <w:rsid w:val="37087087"/>
    <w:rsid w:val="376B101D"/>
    <w:rsid w:val="38265DDE"/>
    <w:rsid w:val="38DB624C"/>
    <w:rsid w:val="39245BEA"/>
    <w:rsid w:val="3A487C78"/>
    <w:rsid w:val="3C06678D"/>
    <w:rsid w:val="3DB40DC5"/>
    <w:rsid w:val="3E737E85"/>
    <w:rsid w:val="3FFE755A"/>
    <w:rsid w:val="42361219"/>
    <w:rsid w:val="4269189B"/>
    <w:rsid w:val="42B712D3"/>
    <w:rsid w:val="42C47B0F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4F331FBC"/>
    <w:rsid w:val="506E597A"/>
    <w:rsid w:val="50E73BF7"/>
    <w:rsid w:val="51A14DCB"/>
    <w:rsid w:val="52D75BA0"/>
    <w:rsid w:val="56264DCA"/>
    <w:rsid w:val="565F7C08"/>
    <w:rsid w:val="575675D4"/>
    <w:rsid w:val="58257064"/>
    <w:rsid w:val="588D6B09"/>
    <w:rsid w:val="58EA6699"/>
    <w:rsid w:val="59E731F7"/>
    <w:rsid w:val="59EF0A6B"/>
    <w:rsid w:val="5A82243A"/>
    <w:rsid w:val="5C960696"/>
    <w:rsid w:val="5CAA0CDD"/>
    <w:rsid w:val="5DE75AAC"/>
    <w:rsid w:val="5DF741A9"/>
    <w:rsid w:val="5F5F3C91"/>
    <w:rsid w:val="5F8F6A7E"/>
    <w:rsid w:val="614D7298"/>
    <w:rsid w:val="62021444"/>
    <w:rsid w:val="632F6115"/>
    <w:rsid w:val="635B3477"/>
    <w:rsid w:val="6425387E"/>
    <w:rsid w:val="648D07F9"/>
    <w:rsid w:val="65B23C31"/>
    <w:rsid w:val="67B50209"/>
    <w:rsid w:val="68B52B91"/>
    <w:rsid w:val="6B4724E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4395338"/>
    <w:rsid w:val="74AC46F4"/>
    <w:rsid w:val="74D019B7"/>
    <w:rsid w:val="74DB23E1"/>
    <w:rsid w:val="751B49E2"/>
    <w:rsid w:val="75DC2089"/>
    <w:rsid w:val="7626610F"/>
    <w:rsid w:val="77D71111"/>
    <w:rsid w:val="77F84487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5</TotalTime>
  <ScaleCrop>false</ScaleCrop>
  <LinksUpToDate>false</LinksUpToDate>
  <CharactersWithSpaces>1628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Linda老师</cp:lastModifiedBy>
  <dcterms:modified xsi:type="dcterms:W3CDTF">2020-12-04T08:43:27Z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