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人教突破 七年级秋季·阶段自检 A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参考答案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一、 听力理解（25*1=25 分）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1-5 ABCAB 6-10 BAABC 11-15 BCCAA 16-20 BBCBC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21. sea; 22. time; 23. sky; 24. home; 25. wall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二、 单项选择（10*1=10 分）</w:t>
      </w:r>
    </w:p>
    <w:p>
      <w:pPr>
        <w:rPr>
          <w:rFonts w:hint="default" w:ascii="Arial" w:hAnsi="Arial" w:cs="Arial" w:eastAsiaTheme="minorEastAsia"/>
          <w:sz w:val="24"/>
          <w:szCs w:val="32"/>
          <w:lang w:val="en-US" w:eastAsia="zh-CN"/>
        </w:rPr>
      </w:pPr>
      <w:r>
        <w:rPr>
          <w:rFonts w:hint="default" w:ascii="Arial" w:hAnsi="Arial" w:cs="Arial"/>
          <w:sz w:val="24"/>
          <w:szCs w:val="32"/>
        </w:rPr>
        <w:t xml:space="preserve">26-30 </w:t>
      </w:r>
      <w:r>
        <w:rPr>
          <w:rFonts w:hint="eastAsia" w:ascii="Arial" w:hAnsi="Arial" w:cs="Arial"/>
          <w:sz w:val="24"/>
          <w:szCs w:val="32"/>
          <w:lang w:val="en-US" w:eastAsia="zh-CN"/>
        </w:rPr>
        <w:t>ABADC</w:t>
      </w:r>
      <w:r>
        <w:rPr>
          <w:rFonts w:hint="default" w:ascii="Arial" w:hAnsi="Arial" w:cs="Arial"/>
          <w:sz w:val="24"/>
          <w:szCs w:val="32"/>
        </w:rPr>
        <w:t xml:space="preserve"> 31-35 </w:t>
      </w:r>
      <w:r>
        <w:rPr>
          <w:rFonts w:hint="eastAsia" w:ascii="Arial" w:hAnsi="Arial" w:cs="Arial"/>
          <w:sz w:val="24"/>
          <w:szCs w:val="32"/>
          <w:lang w:val="en-US" w:eastAsia="zh-CN"/>
        </w:rPr>
        <w:t>CCBBC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三、 完形填空（10*1=10 分）</w:t>
      </w:r>
    </w:p>
    <w:p>
      <w:pPr>
        <w:rPr>
          <w:rFonts w:hint="default" w:ascii="Arial" w:hAnsi="Arial" w:cs="Arial" w:eastAsiaTheme="minorEastAsia"/>
          <w:sz w:val="24"/>
          <w:szCs w:val="32"/>
          <w:lang w:val="en-US" w:eastAsia="zh-CN"/>
        </w:rPr>
      </w:pPr>
      <w:r>
        <w:rPr>
          <w:rFonts w:hint="default" w:ascii="Arial" w:hAnsi="Arial" w:cs="Arial"/>
          <w:sz w:val="24"/>
          <w:szCs w:val="32"/>
        </w:rPr>
        <w:t xml:space="preserve">36-40 </w:t>
      </w:r>
      <w:r>
        <w:rPr>
          <w:rFonts w:hint="eastAsia" w:ascii="Arial" w:hAnsi="Arial" w:cs="Arial"/>
          <w:sz w:val="24"/>
          <w:szCs w:val="32"/>
          <w:lang w:val="en-US" w:eastAsia="zh-CN"/>
        </w:rPr>
        <w:t xml:space="preserve">AAAAA </w:t>
      </w:r>
      <w:r>
        <w:rPr>
          <w:rFonts w:hint="default" w:ascii="Arial" w:hAnsi="Arial" w:cs="Arial"/>
          <w:sz w:val="24"/>
          <w:szCs w:val="32"/>
        </w:rPr>
        <w:t xml:space="preserve">41-45 </w:t>
      </w:r>
      <w:r>
        <w:rPr>
          <w:rFonts w:hint="eastAsia" w:ascii="Arial" w:hAnsi="Arial" w:cs="Arial"/>
          <w:sz w:val="24"/>
          <w:szCs w:val="32"/>
          <w:lang w:val="en-US" w:eastAsia="zh-CN"/>
        </w:rPr>
        <w:t>CBBDA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四、 阅读理解（15*2=30 分）</w:t>
      </w:r>
    </w:p>
    <w:p>
      <w:pPr>
        <w:rPr>
          <w:rFonts w:hint="default" w:ascii="Arial" w:hAnsi="Arial" w:cs="Arial" w:eastAsiaTheme="minorEastAsia"/>
          <w:sz w:val="24"/>
          <w:szCs w:val="32"/>
          <w:lang w:val="en-US" w:eastAsia="zh-CN"/>
        </w:rPr>
      </w:pPr>
      <w:r>
        <w:rPr>
          <w:rFonts w:hint="default" w:ascii="Arial" w:hAnsi="Arial" w:cs="Arial"/>
          <w:sz w:val="24"/>
          <w:szCs w:val="32"/>
        </w:rPr>
        <w:t xml:space="preserve">46-50 </w:t>
      </w:r>
      <w:r>
        <w:rPr>
          <w:rFonts w:hint="eastAsia" w:ascii="Arial" w:hAnsi="Arial" w:cs="Arial"/>
          <w:sz w:val="24"/>
          <w:szCs w:val="32"/>
          <w:lang w:val="en-US" w:eastAsia="zh-CN"/>
        </w:rPr>
        <w:t>BCAAB</w:t>
      </w:r>
      <w:r>
        <w:rPr>
          <w:rFonts w:hint="default" w:ascii="Arial" w:hAnsi="Arial" w:cs="Arial"/>
          <w:sz w:val="24"/>
          <w:szCs w:val="32"/>
        </w:rPr>
        <w:t xml:space="preserve"> 51-55 </w:t>
      </w:r>
      <w:r>
        <w:rPr>
          <w:rFonts w:hint="eastAsia" w:ascii="Arial" w:hAnsi="Arial" w:cs="Arial"/>
          <w:sz w:val="24"/>
          <w:szCs w:val="32"/>
          <w:lang w:val="en-US" w:eastAsia="zh-CN"/>
        </w:rPr>
        <w:t>AACCA</w:t>
      </w:r>
      <w:r>
        <w:rPr>
          <w:rFonts w:hint="default" w:ascii="Arial" w:hAnsi="Arial" w:cs="Arial"/>
          <w:sz w:val="24"/>
          <w:szCs w:val="32"/>
        </w:rPr>
        <w:t xml:space="preserve"> 56-60 </w:t>
      </w:r>
      <w:r>
        <w:rPr>
          <w:rFonts w:hint="eastAsia" w:ascii="Arial" w:hAnsi="Arial" w:cs="Arial"/>
          <w:sz w:val="24"/>
          <w:szCs w:val="32"/>
          <w:lang w:val="en-US" w:eastAsia="zh-CN"/>
        </w:rPr>
        <w:t>CDDBC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五、 任务型阅读（5*2=10 分）</w:t>
      </w:r>
    </w:p>
    <w:p>
      <w:pPr>
        <w:rPr>
          <w:rFonts w:hint="default" w:ascii="Arial" w:hAnsi="Arial" w:cs="Arial" w:eastAsiaTheme="minorEastAsia"/>
          <w:sz w:val="24"/>
          <w:szCs w:val="32"/>
          <w:lang w:val="en-US" w:eastAsia="zh-CN"/>
        </w:rPr>
      </w:pPr>
      <w:r>
        <w:rPr>
          <w:rFonts w:hint="default" w:ascii="Arial" w:hAnsi="Arial" w:cs="Arial"/>
          <w:sz w:val="24"/>
          <w:szCs w:val="32"/>
        </w:rPr>
        <w:t xml:space="preserve">61. </w:t>
      </w:r>
      <w:r>
        <w:rPr>
          <w:rFonts w:hint="eastAsia" w:ascii="Arial" w:hAnsi="Arial" w:cs="Arial"/>
          <w:sz w:val="24"/>
          <w:szCs w:val="32"/>
          <w:lang w:val="en-US" w:eastAsia="zh-CN"/>
        </w:rPr>
        <w:t>Linda</w:t>
      </w:r>
      <w:r>
        <w:rPr>
          <w:rFonts w:hint="default" w:ascii="Arial" w:hAnsi="Arial" w:cs="Arial"/>
          <w:sz w:val="24"/>
          <w:szCs w:val="32"/>
          <w:lang w:val="en-US" w:eastAsia="zh-CN"/>
        </w:rPr>
        <w:t>’</w:t>
      </w:r>
      <w:r>
        <w:rPr>
          <w:rFonts w:hint="eastAsia" w:ascii="Arial" w:hAnsi="Arial" w:cs="Arial"/>
          <w:sz w:val="24"/>
          <w:szCs w:val="32"/>
          <w:lang w:val="en-US" w:eastAsia="zh-CN"/>
        </w:rPr>
        <w:t>s friend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>62.</w:t>
      </w:r>
      <w:r>
        <w:rPr>
          <w:rFonts w:hint="eastAsia" w:ascii="Arial" w:hAnsi="Arial" w:cs="Arial"/>
          <w:sz w:val="24"/>
          <w:szCs w:val="32"/>
          <w:lang w:val="en-US" w:eastAsia="zh-CN"/>
        </w:rPr>
        <w:t>Because she doesn</w:t>
      </w:r>
      <w:r>
        <w:rPr>
          <w:rFonts w:hint="default" w:ascii="Arial" w:hAnsi="Arial" w:cs="Arial"/>
          <w:sz w:val="24"/>
          <w:szCs w:val="32"/>
          <w:lang w:val="en-US" w:eastAsia="zh-CN"/>
        </w:rPr>
        <w:t>’</w:t>
      </w:r>
      <w:r>
        <w:rPr>
          <w:rFonts w:hint="eastAsia" w:ascii="Arial" w:hAnsi="Arial" w:cs="Arial"/>
          <w:sz w:val="24"/>
          <w:szCs w:val="32"/>
          <w:lang w:val="en-US" w:eastAsia="zh-CN"/>
        </w:rPr>
        <w:t>t have enough money.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 xml:space="preserve">63. </w:t>
      </w:r>
      <w:r>
        <w:rPr>
          <w:rFonts w:hint="eastAsia" w:ascii="Arial" w:hAnsi="Arial" w:cs="Arial"/>
          <w:sz w:val="24"/>
          <w:szCs w:val="32"/>
          <w:lang w:val="en-US" w:eastAsia="zh-CN"/>
        </w:rPr>
        <w:t>She likes wearing skirts</w:t>
      </w:r>
      <w:r>
        <w:rPr>
          <w:rFonts w:hint="default" w:ascii="Arial" w:hAnsi="Arial" w:cs="Arial"/>
          <w:sz w:val="24"/>
          <w:szCs w:val="32"/>
        </w:rPr>
        <w:t>.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 xml:space="preserve">64. </w:t>
      </w:r>
      <w:r>
        <w:rPr>
          <w:rFonts w:hint="eastAsia" w:ascii="Arial" w:hAnsi="Arial" w:cs="Arial"/>
          <w:sz w:val="24"/>
          <w:szCs w:val="32"/>
          <w:lang w:val="en-US" w:eastAsia="zh-CN"/>
        </w:rPr>
        <w:t>I have a happy day today</w:t>
      </w:r>
      <w:r>
        <w:rPr>
          <w:rFonts w:hint="default" w:ascii="Arial" w:hAnsi="Arial" w:cs="Arial"/>
          <w:sz w:val="24"/>
          <w:szCs w:val="32"/>
        </w:rPr>
        <w:t>.</w:t>
      </w:r>
    </w:p>
    <w:p>
      <w:pPr>
        <w:rPr>
          <w:rFonts w:hint="default" w:ascii="Arial" w:hAnsi="Arial" w:cs="Arial" w:eastAsiaTheme="minorEastAsia"/>
          <w:sz w:val="24"/>
          <w:szCs w:val="32"/>
          <w:lang w:val="en-US" w:eastAsia="zh-CN"/>
        </w:rPr>
      </w:pPr>
      <w:r>
        <w:rPr>
          <w:rFonts w:hint="default" w:ascii="Arial" w:hAnsi="Arial" w:cs="Arial"/>
          <w:sz w:val="24"/>
          <w:szCs w:val="32"/>
        </w:rPr>
        <w:t>65.</w:t>
      </w:r>
      <w:r>
        <w:rPr>
          <w:rFonts w:hint="eastAsia" w:ascii="Arial" w:hAnsi="Arial" w:cs="Arial"/>
          <w:sz w:val="24"/>
          <w:szCs w:val="32"/>
          <w:lang w:val="en-US" w:eastAsia="zh-CN"/>
        </w:rPr>
        <w:t>下午我待在家里做作业。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六、</w:t>
      </w:r>
      <w:r>
        <w:rPr>
          <w:rFonts w:hint="eastAsia" w:ascii="Arial" w:hAnsi="Arial" w:cs="Arial"/>
          <w:sz w:val="24"/>
          <w:szCs w:val="32"/>
          <w:lang w:val="en-US" w:eastAsia="zh-CN"/>
        </w:rPr>
        <w:t>句型转换</w:t>
      </w:r>
      <w:r>
        <w:rPr>
          <w:rFonts w:hint="default" w:ascii="Arial" w:hAnsi="Arial" w:cs="Arial"/>
          <w:sz w:val="24"/>
          <w:szCs w:val="32"/>
        </w:rPr>
        <w:t>（5*1=5 分）</w:t>
      </w:r>
    </w:p>
    <w:p>
      <w:pPr>
        <w:rPr>
          <w:rFonts w:hint="eastAsia" w:ascii="Arial" w:hAnsi="Arial" w:cs="Arial"/>
          <w:sz w:val="24"/>
          <w:szCs w:val="32"/>
          <w:lang w:val="en-US" w:eastAsia="zh-CN"/>
        </w:rPr>
      </w:pPr>
      <w:r>
        <w:rPr>
          <w:rFonts w:hint="default" w:ascii="Arial" w:hAnsi="Arial" w:cs="Arial"/>
          <w:sz w:val="24"/>
          <w:szCs w:val="32"/>
        </w:rPr>
        <w:t xml:space="preserve">66. </w:t>
      </w:r>
      <w:r>
        <w:rPr>
          <w:rFonts w:hint="eastAsia" w:ascii="Arial" w:hAnsi="Arial" w:cs="Arial"/>
          <w:sz w:val="24"/>
          <w:szCs w:val="32"/>
          <w:lang w:val="en-US" w:eastAsia="zh-CN"/>
        </w:rPr>
        <w:t>children</w:t>
      </w:r>
      <w:r>
        <w:rPr>
          <w:rFonts w:hint="default" w:ascii="Arial" w:hAnsi="Arial" w:cs="Arial"/>
          <w:sz w:val="24"/>
          <w:szCs w:val="32"/>
        </w:rPr>
        <w:t xml:space="preserve"> 67. </w:t>
      </w:r>
      <w:r>
        <w:rPr>
          <w:rFonts w:hint="eastAsia" w:ascii="Arial" w:hAnsi="Arial" w:cs="Arial"/>
          <w:sz w:val="24"/>
          <w:szCs w:val="32"/>
          <w:lang w:val="en-US" w:eastAsia="zh-CN"/>
        </w:rPr>
        <w:t>like</w:t>
      </w:r>
      <w:r>
        <w:rPr>
          <w:rFonts w:hint="default" w:ascii="Arial" w:hAnsi="Arial" w:cs="Arial"/>
          <w:sz w:val="24"/>
          <w:szCs w:val="32"/>
        </w:rPr>
        <w:t xml:space="preserve"> 68. </w:t>
      </w:r>
      <w:r>
        <w:rPr>
          <w:rFonts w:hint="eastAsia" w:ascii="Arial" w:hAnsi="Arial" w:cs="Arial"/>
          <w:sz w:val="24"/>
          <w:szCs w:val="32"/>
          <w:lang w:val="en-US" w:eastAsia="zh-CN"/>
        </w:rPr>
        <w:t>Does</w:t>
      </w:r>
      <w:r>
        <w:rPr>
          <w:rFonts w:hint="default" w:ascii="Arial" w:hAnsi="Arial" w:cs="Arial"/>
          <w:sz w:val="24"/>
          <w:szCs w:val="32"/>
        </w:rPr>
        <w:t xml:space="preserve"> 69. </w:t>
      </w:r>
      <w:r>
        <w:rPr>
          <w:rFonts w:hint="eastAsia" w:ascii="Arial" w:hAnsi="Arial" w:cs="Arial"/>
          <w:sz w:val="24"/>
          <w:szCs w:val="32"/>
          <w:lang w:val="en-US" w:eastAsia="zh-CN"/>
        </w:rPr>
        <w:t>have</w:t>
      </w:r>
      <w:r>
        <w:rPr>
          <w:rFonts w:hint="default" w:ascii="Arial" w:hAnsi="Arial" w:cs="Arial"/>
          <w:sz w:val="24"/>
          <w:szCs w:val="32"/>
        </w:rPr>
        <w:t xml:space="preserve"> </w:t>
      </w:r>
      <w:r>
        <w:rPr>
          <w:rFonts w:hint="eastAsia" w:ascii="Arial" w:hAnsi="Arial" w:cs="Arial"/>
          <w:sz w:val="24"/>
          <w:szCs w:val="32"/>
          <w:lang w:val="en-US" w:eastAsia="zh-CN"/>
        </w:rPr>
        <w:t xml:space="preserve">  </w:t>
      </w:r>
      <w:r>
        <w:rPr>
          <w:rFonts w:hint="default" w:ascii="Arial" w:hAnsi="Arial" w:cs="Arial"/>
          <w:sz w:val="24"/>
          <w:szCs w:val="32"/>
        </w:rPr>
        <w:t xml:space="preserve">70. </w:t>
      </w:r>
      <w:r>
        <w:rPr>
          <w:rFonts w:hint="eastAsia" w:ascii="Arial" w:hAnsi="Arial" w:cs="Arial"/>
          <w:sz w:val="24"/>
          <w:szCs w:val="32"/>
          <w:lang w:val="en-US" w:eastAsia="zh-CN"/>
        </w:rPr>
        <w:t>he</w:t>
      </w:r>
    </w:p>
    <w:p>
      <w:pPr>
        <w:rPr>
          <w:rFonts w:hint="default" w:ascii="Arial" w:hAnsi="Arial" w:cs="Arial"/>
          <w:sz w:val="24"/>
          <w:szCs w:val="32"/>
          <w:lang w:val="en-US" w:eastAsia="zh-CN"/>
        </w:rPr>
      </w:pPr>
      <w:r>
        <w:rPr>
          <w:rFonts w:hint="eastAsia" w:ascii="Arial" w:hAnsi="Arial" w:cs="Arial"/>
          <w:sz w:val="24"/>
          <w:szCs w:val="32"/>
          <w:lang w:val="en-US" w:eastAsia="zh-CN"/>
        </w:rPr>
        <w:t>71.doesn</w:t>
      </w:r>
      <w:r>
        <w:rPr>
          <w:rFonts w:hint="default" w:ascii="Arial" w:hAnsi="Arial" w:cs="Arial"/>
          <w:sz w:val="24"/>
          <w:szCs w:val="32"/>
          <w:lang w:val="en-US" w:eastAsia="zh-CN"/>
        </w:rPr>
        <w:t>’</w:t>
      </w:r>
      <w:r>
        <w:rPr>
          <w:rFonts w:hint="eastAsia" w:ascii="Arial" w:hAnsi="Arial" w:cs="Arial"/>
          <w:sz w:val="24"/>
          <w:szCs w:val="32"/>
          <w:lang w:val="en-US" w:eastAsia="zh-CN"/>
        </w:rPr>
        <w:t>t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>72. doesn</w:t>
      </w:r>
      <w:r>
        <w:rPr>
          <w:rFonts w:hint="default" w:ascii="Arial" w:hAnsi="Arial" w:cs="Arial"/>
          <w:sz w:val="24"/>
          <w:szCs w:val="32"/>
          <w:lang w:val="en-US" w:eastAsia="zh-CN"/>
        </w:rPr>
        <w:t>’</w:t>
      </w:r>
      <w:r>
        <w:rPr>
          <w:rFonts w:hint="eastAsia" w:ascii="Arial" w:hAnsi="Arial" w:cs="Arial"/>
          <w:sz w:val="24"/>
          <w:szCs w:val="32"/>
          <w:lang w:val="en-US" w:eastAsia="zh-CN"/>
        </w:rPr>
        <w:t>t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>73. like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>74. What 75. about</w:t>
      </w:r>
    </w:p>
    <w:p>
      <w:pPr>
        <w:rPr>
          <w:rFonts w:hint="default" w:ascii="Arial" w:hAnsi="Arial" w:cs="Arial"/>
          <w:sz w:val="24"/>
          <w:szCs w:val="32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Arial" w:hAnsi="Arial" w:cs="Arial"/>
          <w:sz w:val="24"/>
          <w:szCs w:val="32"/>
          <w:lang w:val="en-US" w:eastAsia="zh-CN"/>
        </w:rPr>
      </w:pPr>
      <w:r>
        <w:rPr>
          <w:rFonts w:hint="eastAsia" w:ascii="Arial" w:hAnsi="Arial" w:cs="Arial"/>
          <w:sz w:val="24"/>
          <w:szCs w:val="32"/>
          <w:lang w:val="en-US" w:eastAsia="zh-CN"/>
        </w:rPr>
        <w:t>词语运用。</w:t>
      </w:r>
    </w:p>
    <w:p>
      <w:pPr>
        <w:numPr>
          <w:ilvl w:val="0"/>
          <w:numId w:val="2"/>
        </w:numPr>
        <w:rPr>
          <w:rFonts w:hint="default" w:ascii="Arial" w:hAnsi="Arial" w:cs="Arial"/>
          <w:sz w:val="24"/>
          <w:szCs w:val="32"/>
          <w:lang w:val="en-US" w:eastAsia="zh-CN"/>
        </w:rPr>
      </w:pPr>
      <w:r>
        <w:rPr>
          <w:rFonts w:hint="eastAsia" w:ascii="Arial" w:hAnsi="Arial" w:cs="Arial"/>
          <w:sz w:val="24"/>
          <w:szCs w:val="32"/>
          <w:lang w:val="en-US" w:eastAsia="zh-CN"/>
        </w:rPr>
        <w:t>Am  77.India   78.years   79.and   80.so</w:t>
      </w:r>
    </w:p>
    <w:p>
      <w:pPr>
        <w:numPr>
          <w:numId w:val="0"/>
        </w:numPr>
        <w:rPr>
          <w:rFonts w:hint="eastAsia" w:ascii="Arial" w:hAnsi="Arial" w:cs="Arial"/>
          <w:sz w:val="24"/>
          <w:szCs w:val="32"/>
          <w:lang w:val="en-US" w:eastAsia="zh-CN"/>
        </w:rPr>
      </w:pPr>
      <w:r>
        <w:rPr>
          <w:rFonts w:hint="eastAsia" w:ascii="Arial" w:hAnsi="Arial" w:cs="Arial"/>
          <w:sz w:val="24"/>
          <w:szCs w:val="32"/>
          <w:lang w:val="en-US" w:eastAsia="zh-CN"/>
        </w:rPr>
        <w:t>81.traditional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>82. shopping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>83. to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>84. funny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>85. really</w:t>
      </w:r>
    </w:p>
    <w:p>
      <w:pPr>
        <w:rPr>
          <w:rFonts w:hint="eastAsia" w:ascii="Arial" w:hAnsi="Arial" w:cs="Arial"/>
          <w:sz w:val="24"/>
          <w:szCs w:val="32"/>
          <w:lang w:val="en-US" w:eastAsia="zh-CN"/>
        </w:rPr>
      </w:pPr>
      <w:r>
        <w:rPr>
          <w:rFonts w:hint="eastAsia" w:ascii="Arial" w:hAnsi="Arial" w:cs="Arial"/>
          <w:sz w:val="24"/>
          <w:szCs w:val="32"/>
          <w:lang w:val="en-US" w:eastAsia="zh-CN"/>
        </w:rPr>
        <w:t>八、基础写作。</w:t>
      </w:r>
    </w:p>
    <w:p>
      <w:pPr>
        <w:rPr>
          <w:rFonts w:hint="eastAsia" w:ascii="Arial" w:hAnsi="Arial" w:cs="Arial"/>
          <w:sz w:val="24"/>
          <w:szCs w:val="32"/>
          <w:lang w:val="en-US" w:eastAsia="zh-CN"/>
        </w:rPr>
      </w:pPr>
      <w:r>
        <w:rPr>
          <w:rFonts w:hint="eastAsia" w:ascii="Arial" w:hAnsi="Arial" w:cs="Arial"/>
          <w:sz w:val="24"/>
          <w:szCs w:val="32"/>
          <w:lang w:val="en-US" w:eastAsia="zh-CN"/>
        </w:rPr>
        <w:t>A)连词成句。</w:t>
      </w:r>
    </w:p>
    <w:p>
      <w:pPr>
        <w:rPr>
          <w:rFonts w:hint="eastAsia" w:ascii="Arial" w:hAnsi="Arial" w:cs="Arial"/>
          <w:sz w:val="24"/>
          <w:szCs w:val="32"/>
          <w:lang w:val="en-US" w:eastAsia="zh-CN"/>
        </w:rPr>
      </w:pPr>
      <w:r>
        <w:rPr>
          <w:rFonts w:hint="eastAsia" w:ascii="Arial" w:hAnsi="Arial" w:cs="Arial"/>
          <w:sz w:val="24"/>
          <w:szCs w:val="32"/>
          <w:lang w:val="en-US" w:eastAsia="zh-CN"/>
        </w:rPr>
        <w:t>86.How tall is his sister?</w:t>
      </w:r>
    </w:p>
    <w:p>
      <w:pPr>
        <w:rPr>
          <w:rFonts w:hint="eastAsia" w:ascii="Arial" w:hAnsi="Arial" w:cs="Arial"/>
          <w:sz w:val="24"/>
          <w:szCs w:val="32"/>
          <w:lang w:val="en-US" w:eastAsia="zh-CN"/>
        </w:rPr>
      </w:pPr>
      <w:r>
        <w:rPr>
          <w:rFonts w:hint="eastAsia" w:ascii="Arial" w:hAnsi="Arial" w:cs="Arial"/>
          <w:sz w:val="24"/>
          <w:szCs w:val="32"/>
          <w:lang w:val="en-US" w:eastAsia="zh-CN"/>
        </w:rPr>
        <w:t>87.Let me see your new glasses.</w:t>
      </w:r>
    </w:p>
    <w:p>
      <w:pPr>
        <w:rPr>
          <w:rFonts w:hint="eastAsia" w:ascii="Arial" w:hAnsi="Arial" w:cs="Arial"/>
          <w:sz w:val="24"/>
          <w:szCs w:val="32"/>
          <w:lang w:val="en-US" w:eastAsia="zh-CN"/>
        </w:rPr>
      </w:pPr>
      <w:r>
        <w:rPr>
          <w:rFonts w:hint="eastAsia" w:ascii="Arial" w:hAnsi="Arial" w:cs="Arial"/>
          <w:sz w:val="24"/>
          <w:szCs w:val="32"/>
          <w:lang w:val="en-US" w:eastAsia="zh-CN"/>
        </w:rPr>
        <w:t>88.I</w:t>
      </w:r>
      <w:r>
        <w:rPr>
          <w:rFonts w:hint="default" w:ascii="Arial" w:hAnsi="Arial" w:cs="Arial"/>
          <w:sz w:val="24"/>
          <w:szCs w:val="32"/>
          <w:lang w:val="en-US" w:eastAsia="zh-CN"/>
        </w:rPr>
        <w:t>’</w:t>
      </w:r>
      <w:r>
        <w:rPr>
          <w:rFonts w:hint="eastAsia" w:ascii="Arial" w:hAnsi="Arial" w:cs="Arial"/>
          <w:sz w:val="24"/>
          <w:szCs w:val="32"/>
          <w:lang w:val="en-US" w:eastAsia="zh-CN"/>
        </w:rPr>
        <w:t>d like to get enough rest.</w:t>
      </w:r>
    </w:p>
    <w:p>
      <w:pPr>
        <w:rPr>
          <w:rFonts w:hint="eastAsia" w:ascii="Arial" w:hAnsi="Arial" w:cs="Arial"/>
          <w:sz w:val="24"/>
          <w:szCs w:val="32"/>
          <w:lang w:val="en-US" w:eastAsia="zh-CN"/>
        </w:rPr>
      </w:pPr>
      <w:r>
        <w:rPr>
          <w:rFonts w:hint="eastAsia" w:ascii="Arial" w:hAnsi="Arial" w:cs="Arial"/>
          <w:sz w:val="24"/>
          <w:szCs w:val="32"/>
          <w:lang w:val="en-US" w:eastAsia="zh-CN"/>
        </w:rPr>
        <w:t>89.Are you ready for class?</w:t>
      </w:r>
    </w:p>
    <w:p>
      <w:pPr>
        <w:rPr>
          <w:rFonts w:hint="default" w:ascii="Arial" w:hAnsi="Arial" w:cs="Arial"/>
          <w:sz w:val="24"/>
          <w:szCs w:val="32"/>
          <w:lang w:val="en-US" w:eastAsia="zh-CN"/>
        </w:rPr>
      </w:pPr>
      <w:r>
        <w:rPr>
          <w:rFonts w:hint="eastAsia" w:ascii="Arial" w:hAnsi="Arial" w:cs="Arial"/>
          <w:sz w:val="24"/>
          <w:szCs w:val="32"/>
          <w:lang w:val="en-US" w:eastAsia="zh-CN"/>
        </w:rPr>
        <w:t>90</w:t>
      </w:r>
      <w:bookmarkStart w:id="0" w:name="_GoBack"/>
      <w:bookmarkEnd w:id="0"/>
      <w:r>
        <w:rPr>
          <w:rFonts w:hint="eastAsia" w:ascii="Arial" w:hAnsi="Arial" w:cs="Arial"/>
          <w:sz w:val="24"/>
          <w:szCs w:val="32"/>
          <w:lang w:val="en-US" w:eastAsia="zh-CN"/>
        </w:rPr>
        <w:t>.We don</w:t>
      </w:r>
      <w:r>
        <w:rPr>
          <w:rFonts w:hint="default" w:ascii="Arial" w:hAnsi="Arial" w:cs="Arial"/>
          <w:sz w:val="24"/>
          <w:szCs w:val="32"/>
          <w:lang w:val="en-US" w:eastAsia="zh-CN"/>
        </w:rPr>
        <w:t>’</w:t>
      </w:r>
      <w:r>
        <w:rPr>
          <w:rFonts w:hint="eastAsia" w:ascii="Arial" w:hAnsi="Arial" w:cs="Arial"/>
          <w:sz w:val="24"/>
          <w:szCs w:val="32"/>
          <w:lang w:val="en-US" w:eastAsia="zh-CN"/>
        </w:rPr>
        <w:t xml:space="preserve">t have any bread. </w:t>
      </w:r>
    </w:p>
    <w:p>
      <w:pPr>
        <w:rPr>
          <w:rFonts w:hint="default" w:ascii="Arial" w:hAnsi="Arial" w:cs="Arial"/>
          <w:sz w:val="24"/>
          <w:szCs w:val="32"/>
          <w:lang w:val="en-US" w:eastAsia="zh-CN"/>
        </w:rPr>
      </w:pPr>
      <w:r>
        <w:rPr>
          <w:rFonts w:hint="eastAsia" w:ascii="Arial" w:hAnsi="Arial" w:cs="Arial"/>
          <w:sz w:val="24"/>
          <w:szCs w:val="32"/>
          <w:lang w:val="en-US" w:eastAsia="zh-CN"/>
        </w:rPr>
        <w:t>B)写作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听力原文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I. 根据所听到的内容,从下面各题所给的 A、B、C 三幅图片中选择与内容相符的图片。每段材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料读一遍。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1 M: Are the boys and girls singing in the classroom?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W: No. They are studying together.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2 W: Don't watch TV now, Tommy. It's time for bed.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M: All right, mum.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3 M: What does your father do, Jenny?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W: He's a bus driver.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4 M: I want to go to the park.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W: OK. Let's go.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5 M: I'm tired. How are you feeling now, Linda?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W: I'm tired, too. I want to sleep.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II. 下面你将听到五组对话，每组对话都有一个问题。根据对话内容，从每组所给的 A、B、C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三个选项中找出能回答所提问题的最佳选项。每组对话读一遍。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6 M: What time do you get home after school, Lucy?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W: About four thirty, then I do my homework.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7 W: When is you father's birthday, Jack?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M: Oh, it's on September 10th.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8 M: Is it raining in your city?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W: Yes, but it will be sunny tomorrow.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9 M: Do you want to have supper at 6: 30 p.m.?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W: No. We will have it ten minutes later.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10 M: What will you do this Sunday, Jenny?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W: I want to buy some clothes.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III. 听对话或独白，根据对话或独白的内容，从下面各题所给的 A、B、C 三个选项中选择最佳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选项。每段对话或独白读两遍。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听下面一段材料，回答第 11 至第 13 题。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W: Excuse me, Jack. Do you like soccer?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M: Yes, very much. It's cool.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W: Do you have a soccer ball?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M: Yes. How about you, Gina? Do you like soccer, too?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W: No, I don't.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M: OK, Gina. What do you like, baseball or basketball?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W: Basketball. I like it very much. It's interesting.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M: My brother, Tom, likes baseball a lot.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听下面一段材料，回答第 14 至第 16 题。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W: Helen is American. She can talk about jobs in Chinese. She can play basketball but she can't talk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 xml:space="preserve">about sports in Chinese. And she can't talk about work places in Chinese. Sam is English. He can't talk 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 xml:space="preserve">about jobs in Chinese. And he can't talk about work places in Chinese. But he can talk about sports in 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Chinese.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听下面一段材料，回答第 17 至第 20 题。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M: My name is John. I'm a cook. I speak Chinese and English. I can cook Chinese, French and Italian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food. I like my work very much, because it's very interesting. I like delicious food. I like people eating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my dishes. I can cook fish in many different ways because I like fish best.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IV. 听短文填空，每空一词。短文读两遍。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 xml:space="preserve">W: I like blue. Blue is the colour of the sea. If I swim in the sea, I will have a good time. Blue is the 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 xml:space="preserve">colour of the sky. My scarf, pants and gloves are all blue. Many things in my home are blue. Look, my 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bed is blue. My wall is blue and my windows are blue, too. I like blue very much.</w:t>
      </w:r>
    </w:p>
    <w:sectPr>
      <w:pgSz w:w="23757" w:h="16783" w:orient="landscape"/>
      <w:pgMar w:top="720" w:right="720" w:bottom="720" w:left="720" w:header="851" w:footer="992" w:gutter="0"/>
      <w:cols w:equalWidth="0" w:num="2">
        <w:col w:w="10946" w:space="425"/>
        <w:col w:w="1094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C53B7F"/>
    <w:multiLevelType w:val="singleLevel"/>
    <w:tmpl w:val="B7C53B7F"/>
    <w:lvl w:ilvl="0" w:tentative="0">
      <w:start w:val="76"/>
      <w:numFmt w:val="decimal"/>
      <w:suff w:val="space"/>
      <w:lvlText w:val="%1."/>
      <w:lvlJc w:val="left"/>
    </w:lvl>
  </w:abstractNum>
  <w:abstractNum w:abstractNumId="1">
    <w:nsid w:val="2E5AA921"/>
    <w:multiLevelType w:val="singleLevel"/>
    <w:tmpl w:val="2E5AA921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642E05"/>
    <w:rsid w:val="4DD0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2020-10-22T03:21:00Z</dcterms:created>
  <dc:creator>Laney</dc:creator>
  <cp:lastModifiedBy>Tella</cp:lastModifiedBy>
  <dcterms:modified xsi:type="dcterms:W3CDTF">2020-10-23T01:52:47Z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