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6C2C25" w:rsidRPr="00AC154C" w:rsidP="00AC154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C154C">
        <w:rPr>
          <w:rFonts w:ascii="Times New Roman" w:eastAsia="宋体" w:hAnsi="Times New Roman" w:cs="Times New Roman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11201400</wp:posOffset>
            </wp:positionH>
            <wp:positionV relativeFrom="topMargin">
              <wp:posOffset>11252200</wp:posOffset>
            </wp:positionV>
            <wp:extent cx="355600" cy="3556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06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54C">
        <w:rPr>
          <w:rFonts w:ascii="Times New Roman" w:eastAsia="宋体" w:hAnsi="Times New Roman" w:cs="Times New Roman"/>
          <w:b/>
          <w:sz w:val="32"/>
          <w:szCs w:val="32"/>
        </w:rPr>
        <w:t>Unit 1 Me and My Class</w:t>
      </w:r>
    </w:p>
    <w:p w:rsidR="00AC154C" w:rsidRPr="00AC154C" w:rsidP="00AC154C">
      <w:pPr>
        <w:pStyle w:val="PlainText"/>
        <w:snapToGrid w:val="0"/>
        <w:ind w:firstLine="198" w:firstLineChars="62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C154C">
        <w:rPr>
          <w:rFonts w:ascii="Times New Roman" w:eastAsia="宋体" w:hAnsi="Times New Roman" w:cs="Times New Roman"/>
          <w:b/>
          <w:sz w:val="32"/>
          <w:szCs w:val="32"/>
        </w:rPr>
        <w:t>Unit Review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theme="minorEastAsia"/>
          <w:b/>
          <w:bCs/>
          <w:sz w:val="28"/>
          <w:szCs w:val="28"/>
        </w:rPr>
      </w:pPr>
      <w:r>
        <w:rPr>
          <w:rFonts w:ascii="Times New Roman" w:eastAsia="宋体" w:hAnsi="Times New Roman" w:cstheme="minorEastAsia" w:hint="eastAsia"/>
          <w:b/>
          <w:bCs/>
          <w:sz w:val="24"/>
          <w:szCs w:val="24"/>
        </w:rPr>
        <w:t>【学习目标】</w:t>
      </w:r>
    </w:p>
    <w:p w:rsidR="006C2C25" w:rsidP="00AC154C">
      <w:pPr>
        <w:spacing w:line="360" w:lineRule="auto"/>
        <w:ind w:firstLine="420" w:firstLineChars="20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1.</w:t>
      </w:r>
      <w:r>
        <w:rPr>
          <w:rFonts w:asciiTheme="majorEastAsia" w:eastAsiaTheme="majorEastAsia" w:hAnsiTheme="majorEastAsia" w:cstheme="majorEastAsia" w:hint="eastAsia"/>
          <w:szCs w:val="21"/>
        </w:rPr>
        <w:t>熟记本单元单词。</w:t>
      </w:r>
    </w:p>
    <w:p w:rsidR="006C2C25" w:rsidP="00AC154C">
      <w:pPr>
        <w:spacing w:line="360" w:lineRule="auto"/>
        <w:ind w:firstLine="420" w:firstLineChars="20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2.</w:t>
      </w:r>
      <w:r>
        <w:rPr>
          <w:rFonts w:asciiTheme="majorEastAsia" w:eastAsiaTheme="majorEastAsia" w:hAnsiTheme="majorEastAsia" w:cstheme="majorEastAsia" w:hint="eastAsia"/>
          <w:szCs w:val="21"/>
        </w:rPr>
        <w:t>熟记并学会使用短语。</w:t>
      </w:r>
    </w:p>
    <w:p w:rsidR="006C2C25" w:rsidP="00AC154C">
      <w:pPr>
        <w:spacing w:line="360" w:lineRule="auto"/>
        <w:ind w:firstLine="420" w:firstLineChars="20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3.</w:t>
      </w:r>
      <w:r>
        <w:rPr>
          <w:rFonts w:asciiTheme="majorEastAsia" w:eastAsiaTheme="majorEastAsia" w:hAnsiTheme="majorEastAsia" w:cstheme="majorEastAsia" w:hint="eastAsia"/>
          <w:szCs w:val="21"/>
        </w:rPr>
        <w:t>能够正确运用本单元的功能用语与表达句型。</w:t>
      </w:r>
    </w:p>
    <w:p w:rsidR="006C2C25" w:rsidP="00AC154C">
      <w:pPr>
        <w:spacing w:line="360" w:lineRule="auto"/>
        <w:ind w:firstLine="420" w:firstLineChars="20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4.</w:t>
      </w:r>
      <w:r>
        <w:rPr>
          <w:rFonts w:asciiTheme="majorEastAsia" w:eastAsiaTheme="majorEastAsia" w:hAnsiTheme="majorEastAsia" w:cstheme="majorEastAsia" w:hint="eastAsia"/>
          <w:szCs w:val="21"/>
        </w:rPr>
        <w:t>能够识别句子的几种基本类型。</w:t>
      </w:r>
    </w:p>
    <w:p w:rsidR="006C2C25" w:rsidP="00AC154C">
      <w:pPr>
        <w:spacing w:line="360" w:lineRule="auto"/>
        <w:ind w:firstLine="420" w:firstLineChars="20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5.</w:t>
      </w:r>
      <w:r>
        <w:rPr>
          <w:rFonts w:asciiTheme="majorEastAsia" w:eastAsiaTheme="majorEastAsia" w:hAnsiTheme="majorEastAsia" w:cstheme="majorEastAsia" w:hint="eastAsia"/>
          <w:szCs w:val="21"/>
        </w:rPr>
        <w:t>能够简单描述某人的喜好等。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theme="minorEastAsia"/>
          <w:b/>
          <w:sz w:val="24"/>
          <w:szCs w:val="24"/>
        </w:rPr>
      </w:pPr>
      <w:r>
        <w:rPr>
          <w:rFonts w:ascii="Times New Roman" w:eastAsia="宋体" w:hAnsi="Times New Roman" w:cstheme="minorEastAsia" w:hint="eastAsia"/>
          <w:b/>
          <w:sz w:val="24"/>
          <w:szCs w:val="24"/>
        </w:rPr>
        <w:t>【课前导学】</w:t>
      </w:r>
    </w:p>
    <w:p w:rsidR="006C2C25" w:rsidP="00AC154C">
      <w:pPr>
        <w:numPr>
          <w:ilvl w:val="0"/>
          <w:numId w:val="1"/>
        </w:numPr>
        <w:spacing w:line="360" w:lineRule="auto"/>
        <w:ind w:firstLine="630" w:firstLineChars="300"/>
        <w:jc w:val="left"/>
        <w:rPr>
          <w:rFonts w:ascii="Times New Roman" w:eastAsia="宋体" w:hAnsi="Times New Roman" w:cstheme="minorEastAsia"/>
          <w:b/>
          <w:bCs/>
          <w:szCs w:val="21"/>
        </w:rPr>
      </w:pPr>
      <w:r>
        <w:rPr>
          <w:rFonts w:ascii="Times New Roman" w:eastAsia="宋体" w:hAnsi="Times New Roman" w:cstheme="minorEastAsia" w:hint="eastAsia"/>
          <w:b/>
          <w:bCs/>
          <w:szCs w:val="21"/>
        </w:rPr>
        <w:t>自主完成单词卡，并熟读熟记单词和短语。</w:t>
      </w:r>
    </w:p>
    <w:p w:rsidR="006C2C25" w:rsidP="00AC154C">
      <w:pPr>
        <w:numPr>
          <w:ilvl w:val="0"/>
          <w:numId w:val="1"/>
        </w:numPr>
        <w:spacing w:line="360" w:lineRule="auto"/>
        <w:ind w:firstLine="630" w:firstLineChars="30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theme="minorEastAsia" w:hint="eastAsia"/>
          <w:b/>
          <w:bCs/>
          <w:szCs w:val="21"/>
        </w:rPr>
        <w:t>完成课本习题</w:t>
      </w:r>
      <w:r>
        <w:rPr>
          <w:rFonts w:ascii="Times New Roman" w:eastAsia="宋体" w:hAnsi="Times New Roman" w:cstheme="minorEastAsia" w:hint="eastAsia"/>
          <w:b/>
          <w:bCs/>
          <w:szCs w:val="21"/>
        </w:rPr>
        <w:t>P14-15</w:t>
      </w:r>
      <w:r>
        <w:rPr>
          <w:rFonts w:ascii="Times New Roman" w:eastAsia="宋体" w:hAnsi="Times New Roman" w:cstheme="minorEastAsia" w:hint="eastAsia"/>
          <w:b/>
          <w:bCs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theme="minorEastAsia"/>
          <w:b/>
          <w:sz w:val="24"/>
          <w:szCs w:val="24"/>
        </w:rPr>
      </w:pPr>
      <w:r>
        <w:rPr>
          <w:rFonts w:ascii="Times New Roman" w:eastAsia="宋体" w:hAnsi="Times New Roman" w:cstheme="minorEastAsia" w:hint="eastAsia"/>
          <w:b/>
          <w:sz w:val="24"/>
          <w:szCs w:val="24"/>
        </w:rPr>
        <w:t>【课堂流程】</w:t>
      </w:r>
    </w:p>
    <w:p w:rsidR="006C2C25" w:rsidP="00AC154C">
      <w:pPr>
        <w:spacing w:line="360" w:lineRule="auto"/>
        <w:ind w:firstLine="630" w:firstLineChars="300"/>
        <w:jc w:val="left"/>
        <w:rPr>
          <w:rFonts w:ascii="Times New Roman" w:eastAsia="宋体" w:hAnsi="Times New Roman" w:cstheme="minorEastAsia"/>
          <w:b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一、课堂导入，学生课前展示，介绍自己学校生活。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（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2</w:t>
      </w:r>
      <w:r>
        <w:rPr>
          <w:rFonts w:ascii="Times New Roman" w:eastAsia="宋体" w:hAnsi="Times New Roman" w:cs="微软雅黑" w:hint="eastAsia"/>
          <w:bCs/>
          <w:i/>
          <w:iCs/>
          <w:szCs w:val="21"/>
        </w:rPr>
        <w:t>’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）</w:t>
      </w:r>
    </w:p>
    <w:p w:rsidR="006C2C25" w:rsidP="00AC154C">
      <w:pPr>
        <w:spacing w:line="360" w:lineRule="auto"/>
        <w:ind w:firstLine="630" w:firstLineChars="30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二、复习单词。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(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大声朗读后按列进行贪吃蛇的游戏复习单词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5</w:t>
      </w:r>
      <w:r>
        <w:rPr>
          <w:rFonts w:ascii="Times New Roman" w:eastAsia="宋体" w:hAnsi="Times New Roman" w:cs="微软雅黑" w:hint="eastAsia"/>
          <w:bCs/>
          <w:i/>
          <w:iCs/>
          <w:szCs w:val="21"/>
        </w:rPr>
        <w:t>’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）</w:t>
      </w:r>
    </w:p>
    <w:p w:rsidR="006C2C25" w:rsidP="00AC154C">
      <w:pPr>
        <w:spacing w:line="360" w:lineRule="auto"/>
        <w:ind w:left="210" w:firstLine="420" w:leftChars="100" w:firstLineChars="20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三、</w:t>
      </w:r>
      <w:r>
        <w:rPr>
          <w:rFonts w:ascii="Times New Roman" w:eastAsia="宋体" w:hAnsi="Times New Roman" w:cstheme="minorEastAsia" w:hint="eastAsia"/>
          <w:b/>
          <w:szCs w:val="21"/>
        </w:rPr>
        <w:t>做</w:t>
      </w:r>
      <w:r>
        <w:rPr>
          <w:rFonts w:ascii="Times New Roman" w:eastAsia="宋体" w:hAnsi="Times New Roman" w:cstheme="minorEastAsia" w:hint="eastAsia"/>
          <w:b/>
          <w:szCs w:val="21"/>
        </w:rPr>
        <w:t>14</w:t>
      </w:r>
      <w:r>
        <w:rPr>
          <w:rFonts w:ascii="Times New Roman" w:eastAsia="宋体" w:hAnsi="Times New Roman" w:cstheme="minorEastAsia" w:hint="eastAsia"/>
          <w:b/>
          <w:szCs w:val="21"/>
        </w:rPr>
        <w:t>页习题巩固单词。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（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3</w:t>
      </w:r>
      <w:r>
        <w:rPr>
          <w:rFonts w:ascii="Times New Roman" w:eastAsia="宋体" w:hAnsi="Times New Roman" w:cs="微软雅黑" w:hint="eastAsia"/>
          <w:bCs/>
          <w:i/>
          <w:iCs/>
          <w:szCs w:val="21"/>
        </w:rPr>
        <w:t>’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）</w:t>
      </w:r>
    </w:p>
    <w:p w:rsidR="006C2C25" w:rsidP="00AC154C">
      <w:pPr>
        <w:spacing w:line="360" w:lineRule="auto"/>
        <w:ind w:firstLine="630" w:firstLineChars="30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四、复习短语。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（运用单词卡进行复习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5</w:t>
      </w:r>
      <w:r>
        <w:rPr>
          <w:rFonts w:ascii="Times New Roman" w:eastAsia="宋体" w:hAnsi="Times New Roman" w:cs="微软雅黑" w:hint="eastAsia"/>
          <w:bCs/>
          <w:i/>
          <w:iCs/>
          <w:szCs w:val="21"/>
        </w:rPr>
        <w:t>’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）</w:t>
      </w:r>
    </w:p>
    <w:p w:rsidR="006C2C25" w:rsidP="00AC154C">
      <w:pPr>
        <w:spacing w:line="360" w:lineRule="auto"/>
        <w:ind w:firstLine="630" w:firstLineChars="30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五、听写并做习题巩固短语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(8</w:t>
      </w:r>
      <w:r>
        <w:rPr>
          <w:rFonts w:ascii="Times New Roman" w:eastAsia="宋体" w:hAnsi="Times New Roman" w:cs="微软雅黑" w:hint="eastAsia"/>
          <w:bCs/>
          <w:i/>
          <w:iCs/>
          <w:szCs w:val="21"/>
        </w:rPr>
        <w:t>’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）</w:t>
      </w:r>
    </w:p>
    <w:p w:rsidR="006C2C25" w:rsidP="00AC154C">
      <w:pPr>
        <w:spacing w:line="360" w:lineRule="auto"/>
        <w:ind w:left="63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六、语法复习。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（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P14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习题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5</w:t>
      </w:r>
      <w:r>
        <w:rPr>
          <w:rFonts w:ascii="Times New Roman" w:eastAsia="宋体" w:hAnsi="Times New Roman" w:cs="微软雅黑" w:hint="eastAsia"/>
          <w:bCs/>
          <w:i/>
          <w:iCs/>
          <w:szCs w:val="21"/>
        </w:rPr>
        <w:t>’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）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 xml:space="preserve">     </w:t>
      </w:r>
    </w:p>
    <w:p w:rsidR="006C2C25" w:rsidP="00AC154C">
      <w:pPr>
        <w:spacing w:line="360" w:lineRule="auto"/>
        <w:ind w:left="63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七、听说训练。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（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P14-15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习题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5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’）</w:t>
      </w:r>
    </w:p>
    <w:p w:rsidR="006C2C25" w:rsidP="00AC154C">
      <w:pPr>
        <w:spacing w:line="360" w:lineRule="auto"/>
        <w:ind w:left="630"/>
        <w:jc w:val="left"/>
        <w:rPr>
          <w:rFonts w:ascii="Times New Roman" w:eastAsia="宋体" w:hAnsi="Times New Roman" w:cstheme="minorEastAsia"/>
          <w:bCs/>
          <w:i/>
          <w:iCs/>
          <w:szCs w:val="21"/>
        </w:rPr>
      </w:pPr>
      <w:r>
        <w:rPr>
          <w:rFonts w:ascii="Times New Roman" w:eastAsia="宋体" w:hAnsi="Times New Roman" w:cstheme="minorEastAsia" w:hint="eastAsia"/>
          <w:b/>
          <w:szCs w:val="21"/>
        </w:rPr>
        <w:t>八、综合提升。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（完成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P15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阅读，指导做题方法，并会使用功能用语进行语言输出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10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>’）</w:t>
      </w:r>
      <w:r>
        <w:rPr>
          <w:rFonts w:ascii="Times New Roman" w:eastAsia="宋体" w:hAnsi="Times New Roman" w:cstheme="minorEastAsia" w:hint="eastAsia"/>
          <w:bCs/>
          <w:i/>
          <w:iCs/>
          <w:szCs w:val="21"/>
        </w:rPr>
        <w:t xml:space="preserve">                                                         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【课堂小结】</w:t>
      </w:r>
      <w:r>
        <w:rPr>
          <w:rFonts w:ascii="Times New Roman" w:eastAsia="宋体" w:hAnsi="Times New Roman" w:cs="Times New Roman"/>
          <w:i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自我评价</w:t>
      </w:r>
      <w:r>
        <w:rPr>
          <w:rFonts w:ascii="Times New Roman" w:eastAsia="宋体" w:hAnsi="Times New Roman" w:cs="Times New Roman"/>
          <w:i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’）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【巩固训练】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单元</w:t>
      </w:r>
      <w:r>
        <w:rPr>
          <w:rFonts w:ascii="Times New Roman" w:eastAsia="宋体" w:hAnsi="Times New Roman" w:cs="Times New Roman"/>
          <w:sz w:val="24"/>
          <w:szCs w:val="24"/>
        </w:rPr>
        <w:t>同步练习，</w:t>
      </w:r>
      <w:r>
        <w:rPr>
          <w:rFonts w:ascii="Times New Roman" w:eastAsia="宋体" w:hAnsi="Times New Roman" w:cs="Times New Roman" w:hint="eastAsia"/>
          <w:sz w:val="24"/>
          <w:szCs w:val="24"/>
        </w:rPr>
        <w:t>小测验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6C2C25" w:rsidP="00AC154C">
      <w:pPr>
        <w:spacing w:line="360" w:lineRule="auto"/>
        <w:ind w:firstLine="4080" w:firstLineChars="170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单词卡</w:t>
      </w:r>
    </w:p>
    <w:p w:rsidR="006C2C25" w:rsidP="00AC154C">
      <w:pPr>
        <w:spacing w:line="360" w:lineRule="auto"/>
        <w:ind w:firstLine="4080" w:firstLineChars="170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1.ad_________ </w:t>
      </w:r>
      <w:r>
        <w:rPr>
          <w:rFonts w:ascii="Times New Roman" w:eastAsia="宋体" w:hAnsi="Times New Roman" w:cs="Times New Roman" w:hint="eastAsia"/>
          <w:szCs w:val="21"/>
        </w:rPr>
        <w:t>劝告，忠告，建议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19.fo_________ </w:t>
      </w:r>
      <w:r>
        <w:rPr>
          <w:rFonts w:ascii="Times New Roman" w:eastAsia="宋体" w:hAnsi="Times New Roman" w:cs="Times New Roman" w:hint="eastAsia"/>
          <w:szCs w:val="21"/>
        </w:rPr>
        <w:t>接下来的，接着的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2.ag_________ </w:t>
      </w:r>
      <w:r>
        <w:rPr>
          <w:rFonts w:ascii="Times New Roman" w:eastAsia="宋体" w:hAnsi="Times New Roman" w:cs="Times New Roman" w:hint="eastAsia"/>
          <w:szCs w:val="21"/>
        </w:rPr>
        <w:t>同意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20.gl_________ </w:t>
      </w:r>
      <w:r>
        <w:rPr>
          <w:rFonts w:ascii="Times New Roman" w:eastAsia="宋体" w:hAnsi="Times New Roman" w:cs="Times New Roman" w:hint="eastAsia"/>
          <w:szCs w:val="21"/>
        </w:rPr>
        <w:t>高兴的，乐意的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3.an_________ </w:t>
      </w:r>
      <w:r>
        <w:rPr>
          <w:rFonts w:ascii="Times New Roman" w:eastAsia="宋体" w:hAnsi="Times New Roman" w:cs="Times New Roman" w:hint="eastAsia"/>
          <w:szCs w:val="21"/>
        </w:rPr>
        <w:t>愤怒地，生气地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21.gy_________</w:t>
      </w:r>
      <w:r>
        <w:rPr>
          <w:rFonts w:ascii="Times New Roman" w:eastAsia="宋体" w:hAnsi="Times New Roman" w:cs="Times New Roman" w:hint="eastAsia"/>
          <w:szCs w:val="21"/>
        </w:rPr>
        <w:t>体育馆，健身房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4.ah_________ </w:t>
      </w:r>
      <w:r>
        <w:rPr>
          <w:rFonts w:ascii="Times New Roman" w:eastAsia="宋体" w:hAnsi="Times New Roman" w:cs="Times New Roman" w:hint="eastAsia"/>
          <w:szCs w:val="21"/>
        </w:rPr>
        <w:t>在前面，向前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22.ha_________</w:t>
      </w:r>
      <w:r>
        <w:rPr>
          <w:rFonts w:ascii="Times New Roman" w:eastAsia="宋体" w:hAnsi="Times New Roman" w:cs="Times New Roman" w:hint="eastAsia"/>
          <w:szCs w:val="21"/>
        </w:rPr>
        <w:t>讨厌，憎恨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5.co_________ </w:t>
      </w:r>
      <w:r>
        <w:rPr>
          <w:rFonts w:ascii="Times New Roman" w:eastAsia="宋体" w:hAnsi="Times New Roman" w:cs="Times New Roman" w:hint="eastAsia"/>
          <w:szCs w:val="21"/>
        </w:rPr>
        <w:t>梳子，用梳子梳头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23.im________ </w:t>
      </w:r>
      <w:r>
        <w:rPr>
          <w:rFonts w:ascii="Times New Roman" w:eastAsia="宋体" w:hAnsi="Times New Roman" w:cs="Times New Roman" w:hint="eastAsia"/>
          <w:szCs w:val="21"/>
        </w:rPr>
        <w:t>立即地，马上地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6.co_________ </w:t>
      </w:r>
      <w:r>
        <w:rPr>
          <w:rFonts w:ascii="Times New Roman" w:eastAsia="宋体" w:hAnsi="Times New Roman" w:cs="Times New Roman" w:hint="eastAsia"/>
          <w:szCs w:val="21"/>
        </w:rPr>
        <w:t>抄写，复制，复制品</w:t>
      </w:r>
      <w:r>
        <w:rPr>
          <w:rFonts w:ascii="Times New Roman" w:eastAsia="宋体" w:hAnsi="Times New Roman" w:cs="Times New Roman" w:hint="eastAsia"/>
          <w:szCs w:val="21"/>
        </w:rPr>
        <w:t xml:space="preserve">             24.je_________ </w:t>
      </w:r>
      <w:r>
        <w:rPr>
          <w:rFonts w:ascii="Times New Roman" w:eastAsia="宋体" w:hAnsi="Times New Roman" w:cs="Times New Roman" w:hint="eastAsia"/>
          <w:szCs w:val="21"/>
        </w:rPr>
        <w:t>牛仔裤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7.ch_________ </w:t>
      </w:r>
      <w:r>
        <w:rPr>
          <w:rFonts w:ascii="Times New Roman" w:eastAsia="宋体" w:hAnsi="Times New Roman" w:cs="Times New Roman" w:hint="eastAsia"/>
          <w:szCs w:val="21"/>
        </w:rPr>
        <w:t>欺骗，作弊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25.kn_________ </w:t>
      </w:r>
      <w:r>
        <w:rPr>
          <w:rFonts w:ascii="Times New Roman" w:eastAsia="宋体" w:hAnsi="Times New Roman" w:cs="Times New Roman" w:hint="eastAsia"/>
          <w:szCs w:val="21"/>
        </w:rPr>
        <w:t>有丰富知识的，博学的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8.de_________ </w:t>
      </w:r>
      <w:r>
        <w:rPr>
          <w:rFonts w:ascii="Times New Roman" w:eastAsia="宋体" w:hAnsi="Times New Roman" w:cs="Times New Roman" w:hint="eastAsia"/>
          <w:szCs w:val="21"/>
        </w:rPr>
        <w:t>交易，处理，应对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26.le_________</w:t>
      </w:r>
      <w:r>
        <w:rPr>
          <w:rFonts w:ascii="Times New Roman" w:eastAsia="宋体" w:hAnsi="Times New Roman" w:cs="Times New Roman" w:hint="eastAsia"/>
          <w:szCs w:val="21"/>
        </w:rPr>
        <w:t>借给，借出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9.di_________ </w:t>
      </w:r>
      <w:r>
        <w:rPr>
          <w:rFonts w:ascii="Times New Roman" w:eastAsia="宋体" w:hAnsi="Times New Roman" w:cs="Times New Roman" w:hint="eastAsia"/>
          <w:szCs w:val="21"/>
        </w:rPr>
        <w:t>讨论，谈论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27.le_________</w:t>
      </w:r>
      <w:r>
        <w:rPr>
          <w:rFonts w:ascii="Times New Roman" w:eastAsia="宋体" w:hAnsi="Times New Roman" w:cs="Times New Roman" w:hint="eastAsia"/>
          <w:szCs w:val="21"/>
        </w:rPr>
        <w:t>柠檬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10.ei_________</w:t>
      </w:r>
      <w:r>
        <w:rPr>
          <w:rFonts w:ascii="Times New Roman" w:eastAsia="宋体" w:hAnsi="Times New Roman" w:cs="Times New Roman" w:hint="eastAsia"/>
          <w:szCs w:val="21"/>
        </w:rPr>
        <w:t>也（用在否定句中）</w:t>
      </w:r>
      <w:r>
        <w:rPr>
          <w:rFonts w:ascii="Times New Roman" w:eastAsia="宋体" w:hAnsi="Times New Roman" w:cs="Times New Roman" w:hint="eastAsia"/>
          <w:szCs w:val="21"/>
        </w:rPr>
        <w:t xml:space="preserve">             28.pi_________</w:t>
      </w:r>
      <w:r>
        <w:rPr>
          <w:rFonts w:ascii="Times New Roman" w:eastAsia="宋体" w:hAnsi="Times New Roman" w:cs="Times New Roman" w:hint="eastAsia"/>
          <w:szCs w:val="21"/>
        </w:rPr>
        <w:t>钢琴</w:t>
      </w:r>
    </w:p>
    <w:p w:rsidR="006C2C25" w:rsidP="00AC154C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11.En_________</w:t>
      </w:r>
      <w:r>
        <w:rPr>
          <w:rFonts w:ascii="Times New Roman" w:eastAsia="宋体" w:hAnsi="Times New Roman" w:cs="Times New Roman" w:hint="eastAsia"/>
          <w:szCs w:val="21"/>
        </w:rPr>
        <w:t>英格兰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29.pa_________</w:t>
      </w:r>
      <w:r>
        <w:rPr>
          <w:rFonts w:ascii="Times New Roman" w:eastAsia="宋体" w:hAnsi="Times New Roman" w:cs="Times New Roman" w:hint="eastAsia"/>
          <w:szCs w:val="21"/>
        </w:rPr>
        <w:t>有耐心的，能忍耐的，病人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12.en_________ </w:t>
      </w:r>
      <w:r>
        <w:rPr>
          <w:rFonts w:ascii="Times New Roman" w:eastAsia="宋体" w:hAnsi="Times New Roman" w:cs="Times New Roman" w:hint="eastAsia"/>
          <w:szCs w:val="21"/>
        </w:rPr>
        <w:t>鼓励，支持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30.pl_________</w:t>
      </w:r>
      <w:r>
        <w:rPr>
          <w:rFonts w:ascii="Times New Roman" w:eastAsia="宋体" w:hAnsi="Times New Roman" w:cs="Times New Roman" w:hint="eastAsia"/>
          <w:szCs w:val="21"/>
        </w:rPr>
        <w:t>愉快，快乐，满足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13.en_________ </w:t>
      </w:r>
      <w:r>
        <w:rPr>
          <w:rFonts w:ascii="Times New Roman" w:eastAsia="宋体" w:hAnsi="Times New Roman" w:cs="Times New Roman" w:hint="eastAsia"/>
          <w:szCs w:val="21"/>
        </w:rPr>
        <w:t>敌人，仇人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31.pi_________</w:t>
      </w:r>
      <w:r>
        <w:rPr>
          <w:rFonts w:ascii="Times New Roman" w:eastAsia="宋体" w:hAnsi="Times New Roman" w:cs="Times New Roman" w:hint="eastAsia"/>
          <w:szCs w:val="21"/>
        </w:rPr>
        <w:t>比萨饼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14.em_________ </w:t>
      </w:r>
      <w:r>
        <w:rPr>
          <w:rFonts w:ascii="Times New Roman" w:eastAsia="宋体" w:hAnsi="Times New Roman" w:cs="Times New Roman" w:hint="eastAsia"/>
          <w:szCs w:val="21"/>
        </w:rPr>
        <w:t>尴尬的，窘迫的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32.pe_________</w:t>
      </w:r>
      <w:r>
        <w:rPr>
          <w:rFonts w:ascii="Times New Roman" w:eastAsia="宋体" w:hAnsi="Times New Roman" w:cs="Times New Roman" w:hint="eastAsia"/>
          <w:szCs w:val="21"/>
        </w:rPr>
        <w:t>豌豆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15.r_________ </w:t>
      </w:r>
      <w:r>
        <w:rPr>
          <w:rFonts w:ascii="Times New Roman" w:eastAsia="宋体" w:hAnsi="Times New Roman" w:cs="Times New Roman" w:hint="eastAsia"/>
          <w:szCs w:val="21"/>
        </w:rPr>
        <w:t>最近的，近代的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33.po_________ </w:t>
      </w:r>
      <w:r>
        <w:rPr>
          <w:rFonts w:ascii="Times New Roman" w:eastAsia="宋体" w:hAnsi="Times New Roman" w:cs="Times New Roman" w:hint="eastAsia"/>
          <w:szCs w:val="21"/>
        </w:rPr>
        <w:t>豆荚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16.su_________</w:t>
      </w:r>
      <w:r>
        <w:rPr>
          <w:rFonts w:ascii="Times New Roman" w:eastAsia="宋体" w:hAnsi="Times New Roman" w:cs="Times New Roman" w:hint="eastAsia"/>
          <w:szCs w:val="21"/>
        </w:rPr>
        <w:t>意想不到是事，使惊奇</w:t>
      </w:r>
      <w:r>
        <w:rPr>
          <w:rFonts w:ascii="Times New Roman" w:eastAsia="宋体" w:hAnsi="Times New Roman" w:cs="Times New Roman" w:hint="eastAsia"/>
          <w:szCs w:val="21"/>
        </w:rPr>
        <w:t xml:space="preserve">            34.pa_____</w:t>
      </w:r>
      <w:r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Times New Roman" w:eastAsia="宋体" w:hAnsi="Times New Roman" w:cs="Times New Roman" w:hint="eastAsia"/>
          <w:szCs w:val="21"/>
        </w:rPr>
        <w:t>薄饼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17.so_________</w:t>
      </w:r>
      <w:r>
        <w:rPr>
          <w:rFonts w:ascii="Times New Roman" w:eastAsia="宋体" w:hAnsi="Times New Roman" w:cs="Times New Roman" w:hint="eastAsia"/>
          <w:szCs w:val="21"/>
        </w:rPr>
        <w:t>某人，有人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35.pe_________</w:t>
      </w:r>
      <w:r>
        <w:rPr>
          <w:rFonts w:ascii="Times New Roman" w:eastAsia="宋体" w:hAnsi="Times New Roman" w:cs="Times New Roman" w:hint="eastAsia"/>
          <w:szCs w:val="21"/>
        </w:rPr>
        <w:t>表演，演出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18.l_________ </w:t>
      </w:r>
      <w:r>
        <w:rPr>
          <w:rFonts w:ascii="Times New Roman" w:eastAsia="宋体" w:hAnsi="Times New Roman" w:cs="Times New Roman" w:hint="eastAsia"/>
          <w:szCs w:val="21"/>
        </w:rPr>
        <w:t>当地的，本地的，当地人</w:t>
      </w:r>
      <w:r>
        <w:rPr>
          <w:rFonts w:ascii="Times New Roman" w:eastAsia="宋体" w:hAnsi="Times New Roman" w:cs="Times New Roman" w:hint="eastAsia"/>
          <w:szCs w:val="21"/>
        </w:rPr>
        <w:t xml:space="preserve">          36.ph_________</w:t>
      </w:r>
      <w:r>
        <w:rPr>
          <w:rFonts w:ascii="Times New Roman" w:eastAsia="宋体" w:hAnsi="Times New Roman" w:cs="Times New Roman" w:hint="eastAsia"/>
          <w:szCs w:val="21"/>
        </w:rPr>
        <w:t>物理学</w:t>
      </w: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C154C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6C2C25" w:rsidP="00AC154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短语集结</w:t>
      </w:r>
    </w:p>
    <w:p w:rsidR="006C2C25" w:rsidP="00AC154C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101600</wp:posOffset>
                </wp:positionV>
                <wp:extent cx="1834515" cy="7008495"/>
                <wp:effectExtent l="4445" t="4445" r="508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4867910" y="2736215"/>
                          <a:ext cx="1834515" cy="700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37.</w:t>
                            </w:r>
                            <w:r>
                              <w:rPr>
                                <w:rFonts w:hint="eastAsia"/>
                              </w:rPr>
                              <w:t>一点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38.</w:t>
                            </w:r>
                            <w:r>
                              <w:rPr>
                                <w:rFonts w:hint="eastAsia"/>
                              </w:rPr>
                              <w:t>做某事很高兴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39.</w:t>
                            </w:r>
                            <w:r>
                              <w:rPr>
                                <w:rFonts w:hint="eastAsia"/>
                              </w:rPr>
                              <w:t>请说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40.</w:t>
                            </w:r>
                            <w:r>
                              <w:rPr>
                                <w:rFonts w:hint="eastAsia"/>
                              </w:rPr>
                              <w:t>让我想想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41.</w:t>
                            </w:r>
                            <w:r>
                              <w:rPr>
                                <w:rFonts w:hint="eastAsia"/>
                              </w:rPr>
                              <w:t>喜欢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讨厌做某事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42.</w:t>
                            </w:r>
                            <w:r>
                              <w:rPr>
                                <w:rFonts w:hint="eastAsia"/>
                              </w:rPr>
                              <w:t>最喜欢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________________________43.</w:t>
                            </w:r>
                            <w:r>
                              <w:rPr>
                                <w:rFonts w:hint="eastAsia"/>
                              </w:rPr>
                              <w:t>拉小提琴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44.</w:t>
                            </w:r>
                            <w:r>
                              <w:rPr>
                                <w:rFonts w:hint="eastAsia"/>
                              </w:rPr>
                              <w:t>去散步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45.</w:t>
                            </w:r>
                            <w:r>
                              <w:rPr>
                                <w:rFonts w:hint="eastAsia"/>
                              </w:rPr>
                              <w:t>起床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46.</w:t>
                            </w:r>
                            <w:r>
                              <w:rPr>
                                <w:rFonts w:hint="eastAsia"/>
                              </w:rPr>
                              <w:t>再一个，另一个，还一个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________________________47.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</w:rPr>
                              <w:t>的末端，在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</w:rPr>
                              <w:t>结尾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48.</w:t>
                            </w:r>
                            <w:r>
                              <w:rPr>
                                <w:rFonts w:hint="eastAsia"/>
                              </w:rPr>
                              <w:t>过来，顺便来访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49.</w:t>
                            </w:r>
                            <w:r>
                              <w:t>是一个队的成员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50.</w:t>
                            </w:r>
                            <w:r>
                              <w:t>四比三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51.</w:t>
                            </w:r>
                            <w:r>
                              <w:t>给</w:t>
                            </w:r>
                            <w:r>
                              <w:t>...</w:t>
                            </w:r>
                            <w:r>
                              <w:t>买</w:t>
                            </w:r>
                            <w: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52.</w:t>
                            </w:r>
                            <w:r>
                              <w:t>一条牛仔裤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53.</w:t>
                            </w:r>
                            <w:r>
                              <w:t>去买</w:t>
                            </w:r>
                            <w: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54.</w:t>
                            </w:r>
                            <w:r>
                              <w:t>愉快做某事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44.45pt;height:551.85pt;margin-top:8pt;margin-left:342.4pt;mso-height-relative:page;mso-width-relative:page;position:absolute;z-index:251664384" coordsize="21600,21600" filled="t" fillcolor="white" stroked="t" strokecolor="white">
                <v:stroke joinstyle="round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37.</w:t>
                      </w:r>
                      <w:r>
                        <w:rPr>
                          <w:rFonts w:hint="eastAsia"/>
                        </w:rPr>
                        <w:t>一点...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38.</w:t>
                      </w:r>
                      <w:r>
                        <w:rPr>
                          <w:rFonts w:hint="eastAsia"/>
                        </w:rPr>
                        <w:t>做某事很高兴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39.</w:t>
                      </w:r>
                      <w:r>
                        <w:rPr>
                          <w:rFonts w:hint="eastAsia"/>
                        </w:rPr>
                        <w:t>请说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40.</w:t>
                      </w:r>
                      <w:r>
                        <w:rPr>
                          <w:rFonts w:hint="eastAsia"/>
                        </w:rPr>
                        <w:t>让我想想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41.</w:t>
                      </w:r>
                      <w:r>
                        <w:rPr>
                          <w:rFonts w:hint="eastAsia"/>
                        </w:rPr>
                        <w:t>喜欢/讨厌做某事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42.</w:t>
                      </w:r>
                      <w:r>
                        <w:rPr>
                          <w:rFonts w:hint="eastAsia"/>
                        </w:rPr>
                        <w:t>最喜欢...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________________________43.</w:t>
                      </w:r>
                      <w:r>
                        <w:rPr>
                          <w:rFonts w:hint="eastAsia"/>
                        </w:rPr>
                        <w:t>拉小提琴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44.</w:t>
                      </w:r>
                      <w:r>
                        <w:rPr>
                          <w:rFonts w:hint="eastAsia"/>
                        </w:rPr>
                        <w:t>去散步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45.</w:t>
                      </w:r>
                      <w:r>
                        <w:rPr>
                          <w:rFonts w:hint="eastAsia"/>
                        </w:rPr>
                        <w:t>起床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46.</w:t>
                      </w:r>
                      <w:r>
                        <w:rPr>
                          <w:rFonts w:hint="eastAsia"/>
                        </w:rPr>
                        <w:t>再一个，另一个，还一个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________________________47.</w:t>
                      </w:r>
                      <w:r>
                        <w:rPr>
                          <w:rFonts w:hint="eastAsia"/>
                        </w:rPr>
                        <w:t>在...的末端，在...结尾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48.</w:t>
                      </w:r>
                      <w:r>
                        <w:rPr>
                          <w:rFonts w:hint="eastAsia"/>
                        </w:rPr>
                        <w:t>过来，顺便来访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49.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是一个队的成员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50.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四比三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51.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给...买...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52.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一条牛仔裤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53.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去买...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54.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愉快做某事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123190</wp:posOffset>
                </wp:positionV>
                <wp:extent cx="2059305" cy="6997065"/>
                <wp:effectExtent l="4445" t="4445" r="8890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4821555" y="3415030"/>
                          <a:ext cx="2059305" cy="699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19.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穿上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20.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穿着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21.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给某人穿衣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给自己穿衣打扮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22.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建议某人（不要）做某事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23.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决定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24.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同意某人的（观点，看法）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25.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逐渐认识，了解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26.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写下，记下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27.</w:t>
                            </w:r>
                            <w:r>
                              <w:rPr>
                                <w:rFonts w:hint="eastAsia"/>
                              </w:rPr>
                              <w:t>停止做某事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28.</w:t>
                            </w:r>
                            <w:r>
                              <w:rPr>
                                <w:rFonts w:hint="eastAsia"/>
                              </w:rPr>
                              <w:t>花费时间或金钱做某事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29.</w:t>
                            </w:r>
                            <w:r>
                              <w:rPr>
                                <w:rFonts w:hint="eastAsia"/>
                              </w:rPr>
                              <w:t>分道扬镳，各奔东西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30.</w:t>
                            </w:r>
                            <w:r>
                              <w:rPr>
                                <w:rFonts w:hint="eastAsia"/>
                              </w:rPr>
                              <w:t>在接下来的日子里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31.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</w:rPr>
                              <w:t>讨论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32.</w:t>
                            </w:r>
                            <w:r>
                              <w:rPr>
                                <w:rFonts w:hint="eastAsia"/>
                              </w:rPr>
                              <w:t>开始做某事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33.</w:t>
                            </w:r>
                            <w:r>
                              <w:rPr>
                                <w:rFonts w:hint="eastAsia"/>
                              </w:rPr>
                              <w:t>做某事感到幸运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34.</w:t>
                            </w:r>
                            <w:r>
                              <w:rPr>
                                <w:rFonts w:hint="eastAsia"/>
                              </w:rPr>
                              <w:t>鼓励某人做某事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35.</w:t>
                            </w:r>
                            <w:r>
                              <w:rPr>
                                <w:rFonts w:hint="eastAsia"/>
                              </w:rPr>
                              <w:t>弹钢琴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36.</w:t>
                            </w:r>
                            <w:r>
                              <w:t>邀请某人做某事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</w:p>
                          <w:p w:rsidR="006C2C25">
                            <w:pPr>
                              <w:spacing w:line="320" w:lineRule="exact"/>
                              <w:jc w:val="left"/>
                            </w:pPr>
                          </w:p>
                          <w:p w:rsidR="006C2C25">
                            <w:pPr>
                              <w:spacing w:line="320" w:lineRule="exact"/>
                              <w:jc w:val="left"/>
                            </w:pPr>
                          </w:p>
                          <w:p w:rsidR="006C2C25">
                            <w:pPr>
                              <w:spacing w:line="32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162.15pt;height:550.95pt;margin-top:9.7pt;margin-left:165.75pt;mso-height-relative:page;mso-width-relative:page;position:absolute;z-index:251660288" coordsize="21600,21600" filled="t" fillcolor="white" stroked="t" strokecolor="white">
                <v:stroke joinstyle="round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19.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穿上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20.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穿着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21.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给某人穿衣/给自己穿衣打扮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22.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建议某人（不要）做某事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23.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由...决定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24.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同意某人的（观点，看法）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25.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逐渐认识，了解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26.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写下，记下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27.</w:t>
                      </w:r>
                      <w:r>
                        <w:rPr>
                          <w:rFonts w:hint="eastAsia"/>
                        </w:rPr>
                        <w:t>停止做某事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28.</w:t>
                      </w:r>
                      <w:r>
                        <w:rPr>
                          <w:rFonts w:hint="eastAsia"/>
                        </w:rPr>
                        <w:t>花费时间或金钱做某事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29.</w:t>
                      </w:r>
                      <w:r>
                        <w:rPr>
                          <w:rFonts w:hint="eastAsia"/>
                        </w:rPr>
                        <w:t>分道扬镳，各奔东西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30.</w:t>
                      </w:r>
                      <w:r>
                        <w:rPr>
                          <w:rFonts w:hint="eastAsia"/>
                        </w:rPr>
                        <w:t>在接下来的日子里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31.和...讨论...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32.开始做某事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33.做某事感到幸运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34.鼓励某人做某事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35.弹钢琴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36.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邀请某人做某事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 w:firstLineChars="0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2C25" w:rsidP="00AC154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123190</wp:posOffset>
                </wp:positionV>
                <wp:extent cx="1874520" cy="7014210"/>
                <wp:effectExtent l="4445" t="4445" r="1079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740660" y="2811145"/>
                          <a:ext cx="1874520" cy="701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做某事很高兴一张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的照片</w:t>
                            </w:r>
                            <w:r>
                              <w:rPr>
                                <w:rFonts w:hint="eastAsia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如此长的一个假期</w:t>
                            </w:r>
                            <w:r>
                              <w:rPr>
                                <w:rFonts w:hint="eastAsia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一个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另一个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（和）交朋友</w:t>
                            </w: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如何开始</w:t>
                            </w:r>
                          </w:p>
                          <w:p w:rsidR="006C2C2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把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介绍给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_________________________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7.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...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一样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8.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寻找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</w:rPr>
                              <w:t>争吵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一模一样，形影不离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11.</w:t>
                            </w:r>
                            <w:r>
                              <w:rPr>
                                <w:rFonts w:hint="eastAsia"/>
                              </w:rPr>
                              <w:t>令某人吃惊的是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12.</w:t>
                            </w:r>
                            <w:r>
                              <w:rPr>
                                <w:rFonts w:hint="eastAsia"/>
                              </w:rPr>
                              <w:t>借给某人某物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13.</w:t>
                            </w:r>
                            <w:r>
                              <w:rPr>
                                <w:rFonts w:hint="eastAsia"/>
                              </w:rPr>
                              <w:t>伸出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14.</w:t>
                            </w:r>
                            <w:r>
                              <w:rPr>
                                <w:rFonts w:hint="eastAsia"/>
                              </w:rPr>
                              <w:t>达成共识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15.</w:t>
                            </w:r>
                            <w:r>
                              <w:rPr>
                                <w:rFonts w:hint="eastAsia"/>
                              </w:rPr>
                              <w:t>准备好做某事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16.</w:t>
                            </w: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</w:rPr>
                              <w:t>有耐心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17.</w:t>
                            </w:r>
                            <w:r>
                              <w:rPr>
                                <w:rFonts w:hint="eastAsia"/>
                              </w:rPr>
                              <w:t>某个特别的人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18.</w:t>
                            </w:r>
                            <w:r>
                              <w:t>到达</w:t>
                            </w:r>
                            <w:r>
                              <w:t>...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________________________</w:t>
                            </w: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</w:p>
                          <w:p w:rsidR="006C2C25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202" style="width:147.6pt;height:552.3pt;margin-top:9.7pt;margin-left:7.85pt;mso-height-relative:page;mso-width-relative:page;position:absolute;z-index:251662336" coordsize="21600,21600" filled="t" fillcolor="white" stroked="t" strokecolor="white">
                <v:stroke joinstyle="round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做某事很高兴一张...的照片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如此长的一个假期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一个...另一个...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4.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（和）交朋友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left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5.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如何开始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6.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把...介绍给...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7.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和...一样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0" w:firstLineChars="0"/>
                        <w:jc w:val="both"/>
                        <w:textAlignment w:val="auto"/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8.</w:t>
                      </w:r>
                      <w:r>
                        <w:rPr>
                          <w:rFonts w:ascii="Times New Roman" w:eastAsia="宋体" w:hAnsi="Times New Roman" w:cs="Times New Roman" w:hint="default"/>
                          <w:b w:val="0"/>
                          <w:bCs w:val="0"/>
                          <w:i w:val="0"/>
                          <w:sz w:val="21"/>
                          <w:szCs w:val="21"/>
                          <w:lang w:val="en-US" w:eastAsia="zh-CN"/>
                        </w:rPr>
                        <w:t>寻找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和...争吵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firstLine="0" w:leftChars="0" w:firstLine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一模一样，形影不离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11.</w:t>
                      </w:r>
                      <w:r>
                        <w:rPr>
                          <w:rFonts w:hint="eastAsia"/>
                        </w:rPr>
                        <w:t>令某人吃惊的是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12.</w:t>
                      </w:r>
                      <w:r>
                        <w:rPr>
                          <w:rFonts w:hint="eastAsia"/>
                        </w:rPr>
                        <w:t>借给某人某物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13.</w:t>
                      </w:r>
                      <w:r>
                        <w:rPr>
                          <w:rFonts w:hint="eastAsia"/>
                        </w:rPr>
                        <w:t>伸出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14.</w:t>
                      </w:r>
                      <w:r>
                        <w:rPr>
                          <w:rFonts w:hint="eastAsia"/>
                        </w:rPr>
                        <w:t>达成共识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15.准备好做某事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16.对...有耐心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17.某个特别的人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18.</w:t>
                      </w:r>
                      <w:r>
                        <w:rPr>
                          <w:rFonts w:eastAsiaTheme="minorEastAsia" w:hint="default"/>
                          <w:lang w:val="en-US" w:eastAsia="zh-CN"/>
                        </w:rPr>
                        <w:t>到达...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eastAsiaTheme="minorEastAsia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2C25" w:rsidP="00AC154C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</w:p>
    <w:p w:rsidR="006C2C25" w:rsidP="00AC154C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</w:t>
      </w:r>
    </w:p>
    <w:p w:rsidR="006C2C25" w:rsidP="00AC154C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</w:p>
    <w:p w:rsidR="006C2C25" w:rsidP="00AC154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6C2C25" w:rsidP="00AC154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</w:t>
      </w:r>
    </w:p>
    <w:p w:rsidR="006C2C25" w:rsidP="00AC154C">
      <w:pPr>
        <w:spacing w:line="360" w:lineRule="auto"/>
        <w:ind w:firstLine="480" w:firstLineChars="20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C2C25" w:rsidP="00AC154C">
      <w:pPr>
        <w:pStyle w:val="PlainText"/>
        <w:ind w:firstLine="1120" w:firstLineChars="4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</w:p>
    <w:sectPr>
      <w:headerReference w:type="default" r:id="rId5"/>
      <w:footerReference w:type="default" r:id="rId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154C" w:rsidRPr="006E406D" w:rsidP="00AC154C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76225" cy="323850"/>
          <wp:effectExtent l="0" t="0" r="9525" b="0"/>
          <wp:docPr id="7" name="图片 7" descr="说明: 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56421" name="图片 568" descr="说明: 学科网LOGO源文件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327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7780" b="12700"/>
              <wp:wrapNone/>
              <wp:docPr id="567" name="矩形 5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54C" w:rsidP="00E409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567" o:spid="_x0000_s2049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60288" filled="f" stroked="f">
              <v:textbox style="mso-fit-shape-to-text:t" inset="0,0,0,0">
                <w:txbxContent>
                  <w:p w:rsidR="00AC154C" w:rsidP="00E4097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 w:rsidR="006C2C25">
    <w:pPr>
      <w:ind w:firstLine="2415" w:firstLineChars="1150"/>
      <w:textAlignment w:val="center"/>
      <w:rPr>
        <w:color w:val="000000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15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-520700</wp:posOffset>
          </wp:positionV>
          <wp:extent cx="7572375" cy="857250"/>
          <wp:effectExtent l="0" t="0" r="9525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24411" name="图片 56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443BCE8"/>
    <w:multiLevelType w:val="singleLevel"/>
    <w:tmpl w:val="B443BCE8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816DD"/>
    <w:multiLevelType w:val="singleLevel"/>
    <w:tmpl w:val="7FF816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112B4"/>
    <w:rsid w:val="00363227"/>
    <w:rsid w:val="0040402F"/>
    <w:rsid w:val="0047331D"/>
    <w:rsid w:val="00486104"/>
    <w:rsid w:val="0056487D"/>
    <w:rsid w:val="00603CD5"/>
    <w:rsid w:val="006372FE"/>
    <w:rsid w:val="006C2C25"/>
    <w:rsid w:val="006E406D"/>
    <w:rsid w:val="00701B61"/>
    <w:rsid w:val="0085328A"/>
    <w:rsid w:val="008C2E1F"/>
    <w:rsid w:val="009035F2"/>
    <w:rsid w:val="00913910"/>
    <w:rsid w:val="009819EC"/>
    <w:rsid w:val="009869FF"/>
    <w:rsid w:val="00AC154C"/>
    <w:rsid w:val="00B205AE"/>
    <w:rsid w:val="00BF2518"/>
    <w:rsid w:val="00BF4AD7"/>
    <w:rsid w:val="00C2613D"/>
    <w:rsid w:val="00DD0D58"/>
    <w:rsid w:val="00E4097A"/>
    <w:rsid w:val="01E1513E"/>
    <w:rsid w:val="01F76697"/>
    <w:rsid w:val="02CE7C1E"/>
    <w:rsid w:val="05CB231E"/>
    <w:rsid w:val="067C59DB"/>
    <w:rsid w:val="071265BF"/>
    <w:rsid w:val="07B85CD3"/>
    <w:rsid w:val="0891788C"/>
    <w:rsid w:val="09133A82"/>
    <w:rsid w:val="0AA24955"/>
    <w:rsid w:val="0D1F6DBC"/>
    <w:rsid w:val="0D6631D7"/>
    <w:rsid w:val="0DA337D5"/>
    <w:rsid w:val="0DB640BF"/>
    <w:rsid w:val="0E0D21FF"/>
    <w:rsid w:val="0E285AC2"/>
    <w:rsid w:val="102168B9"/>
    <w:rsid w:val="1052581D"/>
    <w:rsid w:val="111022A0"/>
    <w:rsid w:val="12C45AA3"/>
    <w:rsid w:val="13040E88"/>
    <w:rsid w:val="13615EED"/>
    <w:rsid w:val="140F7218"/>
    <w:rsid w:val="15864409"/>
    <w:rsid w:val="159C618E"/>
    <w:rsid w:val="167C23F6"/>
    <w:rsid w:val="17657573"/>
    <w:rsid w:val="17B34F8B"/>
    <w:rsid w:val="17F576ED"/>
    <w:rsid w:val="1B0A5D7F"/>
    <w:rsid w:val="1C1118C5"/>
    <w:rsid w:val="1C922B68"/>
    <w:rsid w:val="1CD07540"/>
    <w:rsid w:val="1D8F76F8"/>
    <w:rsid w:val="210B6761"/>
    <w:rsid w:val="217416EE"/>
    <w:rsid w:val="21B44F6E"/>
    <w:rsid w:val="225B4DD8"/>
    <w:rsid w:val="227B5E1C"/>
    <w:rsid w:val="236C7921"/>
    <w:rsid w:val="2395172F"/>
    <w:rsid w:val="24150695"/>
    <w:rsid w:val="241F61FB"/>
    <w:rsid w:val="24281640"/>
    <w:rsid w:val="24855D6C"/>
    <w:rsid w:val="25787885"/>
    <w:rsid w:val="26941B16"/>
    <w:rsid w:val="27932795"/>
    <w:rsid w:val="2AE72428"/>
    <w:rsid w:val="2B9037CB"/>
    <w:rsid w:val="2C101900"/>
    <w:rsid w:val="2CE778EB"/>
    <w:rsid w:val="2D8413CF"/>
    <w:rsid w:val="2F5F4A5D"/>
    <w:rsid w:val="2FA5260C"/>
    <w:rsid w:val="2FC97F0D"/>
    <w:rsid w:val="2FED389D"/>
    <w:rsid w:val="30FB3FD6"/>
    <w:rsid w:val="3227332A"/>
    <w:rsid w:val="32D52397"/>
    <w:rsid w:val="33303A58"/>
    <w:rsid w:val="33515127"/>
    <w:rsid w:val="33A519BE"/>
    <w:rsid w:val="346A0984"/>
    <w:rsid w:val="35301F44"/>
    <w:rsid w:val="36194F77"/>
    <w:rsid w:val="378A3518"/>
    <w:rsid w:val="381E478D"/>
    <w:rsid w:val="39192ABB"/>
    <w:rsid w:val="3926679A"/>
    <w:rsid w:val="39F15916"/>
    <w:rsid w:val="3B5234A5"/>
    <w:rsid w:val="3C2D6C6F"/>
    <w:rsid w:val="3C6F4FA7"/>
    <w:rsid w:val="3D6F3113"/>
    <w:rsid w:val="3E807699"/>
    <w:rsid w:val="3EC338EC"/>
    <w:rsid w:val="3FAE15AB"/>
    <w:rsid w:val="40DC24DA"/>
    <w:rsid w:val="41EA74F5"/>
    <w:rsid w:val="42137353"/>
    <w:rsid w:val="43FF677A"/>
    <w:rsid w:val="45930072"/>
    <w:rsid w:val="45DE7001"/>
    <w:rsid w:val="45E60311"/>
    <w:rsid w:val="47337320"/>
    <w:rsid w:val="480D0C21"/>
    <w:rsid w:val="48A74FB0"/>
    <w:rsid w:val="494C5689"/>
    <w:rsid w:val="4A474167"/>
    <w:rsid w:val="4A9240AE"/>
    <w:rsid w:val="4A9A4BAD"/>
    <w:rsid w:val="4C660E2B"/>
    <w:rsid w:val="4C794C56"/>
    <w:rsid w:val="4D10229E"/>
    <w:rsid w:val="4FD01C96"/>
    <w:rsid w:val="510D50E8"/>
    <w:rsid w:val="512901E9"/>
    <w:rsid w:val="514C01B7"/>
    <w:rsid w:val="51F545B9"/>
    <w:rsid w:val="53FC1037"/>
    <w:rsid w:val="53FE05EB"/>
    <w:rsid w:val="54132B42"/>
    <w:rsid w:val="551B70DE"/>
    <w:rsid w:val="563C011A"/>
    <w:rsid w:val="56690D64"/>
    <w:rsid w:val="56EF183E"/>
    <w:rsid w:val="576B7322"/>
    <w:rsid w:val="576C414D"/>
    <w:rsid w:val="583879D5"/>
    <w:rsid w:val="5A443590"/>
    <w:rsid w:val="5A9938E3"/>
    <w:rsid w:val="5AB23B53"/>
    <w:rsid w:val="5C0C34B0"/>
    <w:rsid w:val="5CD7586E"/>
    <w:rsid w:val="5CE3032B"/>
    <w:rsid w:val="5DA323A0"/>
    <w:rsid w:val="5E4C3DF6"/>
    <w:rsid w:val="5E536804"/>
    <w:rsid w:val="619819B7"/>
    <w:rsid w:val="628B24F8"/>
    <w:rsid w:val="637C59E5"/>
    <w:rsid w:val="64A062CF"/>
    <w:rsid w:val="69F178A6"/>
    <w:rsid w:val="6A862A91"/>
    <w:rsid w:val="6BC213CA"/>
    <w:rsid w:val="6CC618BA"/>
    <w:rsid w:val="6E19222E"/>
    <w:rsid w:val="6F7B42E1"/>
    <w:rsid w:val="6FED7B6D"/>
    <w:rsid w:val="70C57AE3"/>
    <w:rsid w:val="722D52C5"/>
    <w:rsid w:val="726F7A62"/>
    <w:rsid w:val="72BE2982"/>
    <w:rsid w:val="7656501E"/>
    <w:rsid w:val="771D00C0"/>
    <w:rsid w:val="77206E8B"/>
    <w:rsid w:val="77613A35"/>
    <w:rsid w:val="776B7992"/>
    <w:rsid w:val="785A66D3"/>
    <w:rsid w:val="786278F3"/>
    <w:rsid w:val="7864298C"/>
    <w:rsid w:val="79296B0C"/>
    <w:rsid w:val="792B0B14"/>
    <w:rsid w:val="79A81660"/>
    <w:rsid w:val="7B195525"/>
    <w:rsid w:val="7E5A4640"/>
    <w:rsid w:val="7EA369EF"/>
    <w:rsid w:val="7F021B5C"/>
    <w:rsid w:val="7F3A7D3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99"/>
    <w:unhideWhenUsed/>
    <w:qFormat/>
    <w:pPr>
      <w:spacing w:line="360" w:lineRule="auto"/>
      <w:ind w:firstLine="200" w:firstLineChars="200"/>
    </w:pPr>
    <w:rPr>
      <w:rFonts w:ascii="宋体" w:hAnsi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2020-08-07T05:52:00Z</dcterms:created>
  <dcterms:modified xsi:type="dcterms:W3CDTF">2020-08-07T05:53:00Z</dcterms:modified>
</cp:coreProperties>
</file>