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1-5ABCBC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6-10 CABBA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11-15 ABCBC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16-20 ACBBA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21-25 CBACA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61.70/seventy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pet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subject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chess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park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74E73"/>
    <w:multiLevelType w:val="singleLevel"/>
    <w:tmpl w:val="53074E73"/>
    <w:lvl w:ilvl="0" w:tentative="0">
      <w:start w:val="6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2021-11-01T01:32:28Z</dcterms:created>
  <dc:creator>天堂鸟的愿望</dc:creator>
  <cp:lastModifiedBy>Wendy老师</cp:lastModifiedBy>
  <dcterms:modified xsi:type="dcterms:W3CDTF">2021-11-01T01:33:55Z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7685B9EBD7F6410A95D2FC716864A305</vt:lpwstr>
  </property>
</Properties>
</file>