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C7" w:rsidRDefault="00E165C7" w:rsidP="0094099F">
      <w:pPr>
        <w:spacing w:afterLines="50" w:after="156" w:line="320" w:lineRule="exact"/>
        <w:jc w:val="center"/>
        <w:rPr>
          <w:rFonts w:ascii="宋体" w:hAnsi="宋体"/>
          <w:b/>
          <w:spacing w:val="20"/>
          <w:sz w:val="28"/>
          <w:szCs w:val="28"/>
        </w:rPr>
      </w:pPr>
      <w:r>
        <w:rPr>
          <w:rFonts w:ascii="宋体" w:hAnsi="宋体" w:hint="eastAsia"/>
          <w:b/>
          <w:spacing w:val="20"/>
          <w:sz w:val="28"/>
          <w:szCs w:val="28"/>
        </w:rPr>
        <w:t>便携式计算机使用协议</w:t>
      </w:r>
    </w:p>
    <w:p w:rsidR="00E165C7" w:rsidRDefault="00E165C7" w:rsidP="00E165C7">
      <w:pPr>
        <w:spacing w:line="300" w:lineRule="exact"/>
        <w:ind w:firstLineChars="150" w:firstLine="360"/>
        <w:rPr>
          <w:rFonts w:ascii="黑体" w:eastAsia="黑体"/>
          <w:sz w:val="24"/>
        </w:rPr>
      </w:pPr>
      <w:r>
        <w:rPr>
          <w:rFonts w:ascii="黑体" w:eastAsia="黑体" w:hint="eastAsia"/>
          <w:sz w:val="24"/>
        </w:rPr>
        <w:t>甲方：</w:t>
      </w:r>
      <w:r w:rsidR="00E86EC3">
        <w:rPr>
          <w:rFonts w:ascii="黑体" w:eastAsia="黑体" w:hint="eastAsia"/>
          <w:sz w:val="24"/>
        </w:rPr>
        <w:t>保定市莲池区长城学校</w:t>
      </w:r>
    </w:p>
    <w:p w:rsidR="00E165C7" w:rsidRDefault="00E165C7" w:rsidP="00E165C7">
      <w:pPr>
        <w:spacing w:line="300" w:lineRule="exact"/>
        <w:ind w:firstLineChars="150" w:firstLine="360"/>
        <w:rPr>
          <w:rFonts w:ascii="黑体" w:eastAsia="黑体"/>
          <w:szCs w:val="21"/>
        </w:rPr>
      </w:pPr>
      <w:r>
        <w:rPr>
          <w:rFonts w:ascii="黑体" w:eastAsia="黑体" w:hint="eastAsia"/>
          <w:sz w:val="24"/>
        </w:rPr>
        <w:t xml:space="preserve">乙方：    </w:t>
      </w:r>
    </w:p>
    <w:p w:rsidR="00E165C7" w:rsidRDefault="00E165C7" w:rsidP="001A52E6">
      <w:pPr>
        <w:spacing w:beforeLines="50" w:before="156" w:afterLines="50" w:after="156" w:line="300" w:lineRule="exact"/>
        <w:ind w:leftChars="202" w:left="424" w:firstLineChars="203" w:firstLine="426"/>
        <w:rPr>
          <w:szCs w:val="21"/>
        </w:rPr>
      </w:pPr>
      <w:r>
        <w:rPr>
          <w:rFonts w:hint="eastAsia"/>
          <w:szCs w:val="21"/>
        </w:rPr>
        <w:t>乙方在甲方</w:t>
      </w:r>
      <w:r w:rsidR="003D1F7D" w:rsidRPr="003D1F7D">
        <w:rPr>
          <w:rFonts w:hint="eastAsia"/>
          <w:szCs w:val="21"/>
          <w:u w:val="single"/>
        </w:rPr>
        <w:t xml:space="preserve">     </w:t>
      </w:r>
      <w:r w:rsidR="00273A4F">
        <w:rPr>
          <w:rFonts w:hint="eastAsia"/>
          <w:szCs w:val="21"/>
          <w:u w:val="single"/>
        </w:rPr>
        <w:t xml:space="preserve">    </w:t>
      </w:r>
      <w:r w:rsidR="003D1F7D" w:rsidRPr="003D1F7D">
        <w:rPr>
          <w:rFonts w:hint="eastAsia"/>
          <w:szCs w:val="21"/>
          <w:u w:val="single"/>
        </w:rPr>
        <w:t xml:space="preserve">  </w:t>
      </w:r>
      <w:r>
        <w:rPr>
          <w:rFonts w:hint="eastAsia"/>
          <w:szCs w:val="21"/>
        </w:rPr>
        <w:t>部门工作，现担任</w:t>
      </w:r>
      <w:r w:rsidR="00DA3460" w:rsidRPr="00DA3460">
        <w:rPr>
          <w:rFonts w:hint="eastAsia"/>
          <w:szCs w:val="21"/>
          <w:u w:val="single"/>
        </w:rPr>
        <w:t xml:space="preserve">  </w:t>
      </w:r>
      <w:r w:rsidR="00273A4F">
        <w:rPr>
          <w:rFonts w:hint="eastAsia"/>
          <w:szCs w:val="21"/>
          <w:u w:val="single"/>
        </w:rPr>
        <w:t xml:space="preserve">      </w:t>
      </w:r>
      <w:r w:rsidR="00DA3460" w:rsidRPr="00DA3460">
        <w:rPr>
          <w:rFonts w:hint="eastAsia"/>
          <w:szCs w:val="21"/>
          <w:u w:val="single"/>
        </w:rPr>
        <w:t xml:space="preserve"> </w:t>
      </w:r>
      <w:r w:rsidR="003D1F7D">
        <w:rPr>
          <w:rFonts w:hint="eastAsia"/>
          <w:szCs w:val="21"/>
          <w:u w:val="single"/>
        </w:rPr>
        <w:t xml:space="preserve"> </w:t>
      </w:r>
      <w:r w:rsidR="00DA3460" w:rsidRPr="00DA3460">
        <w:rPr>
          <w:rFonts w:hint="eastAsia"/>
          <w:szCs w:val="21"/>
          <w:u w:val="single"/>
        </w:rPr>
        <w:t xml:space="preserve">  </w:t>
      </w:r>
      <w:r>
        <w:rPr>
          <w:rFonts w:hint="eastAsia"/>
          <w:szCs w:val="21"/>
        </w:rPr>
        <w:t>职务。为保证乙方正常开展工作，甲方为乙方配备便携式计算机，供乙方工作使用。为保证公司设备的良好使用和乙方工作的良好进行，经双方协商，签订本协议。</w:t>
      </w:r>
    </w:p>
    <w:p w:rsidR="00E165C7" w:rsidRDefault="00E165C7" w:rsidP="00E165C7">
      <w:pPr>
        <w:numPr>
          <w:ilvl w:val="0"/>
          <w:numId w:val="1"/>
        </w:numPr>
        <w:tabs>
          <w:tab w:val="num" w:pos="840"/>
        </w:tabs>
        <w:spacing w:line="300" w:lineRule="exact"/>
        <w:ind w:left="840" w:hanging="420"/>
        <w:rPr>
          <w:szCs w:val="21"/>
        </w:rPr>
      </w:pPr>
      <w:r>
        <w:rPr>
          <w:rFonts w:hint="eastAsia"/>
          <w:szCs w:val="21"/>
        </w:rPr>
        <w:t>甲方为乙方提供</w:t>
      </w:r>
      <w:r w:rsidR="00395966" w:rsidRPr="00395966">
        <w:rPr>
          <w:rFonts w:hint="eastAsia"/>
          <w:b/>
          <w:szCs w:val="21"/>
        </w:rPr>
        <w:t>序列号为：</w:t>
      </w:r>
      <w:r w:rsidR="00395966" w:rsidRPr="00395966">
        <w:rPr>
          <w:rFonts w:hint="eastAsia"/>
          <w:b/>
          <w:szCs w:val="21"/>
          <w:u w:val="single"/>
        </w:rPr>
        <w:t xml:space="preserve">                   </w:t>
      </w:r>
      <w:r>
        <w:rPr>
          <w:rFonts w:hint="eastAsia"/>
          <w:szCs w:val="21"/>
        </w:rPr>
        <w:t>的便携式计算机及其附件设备（以下简称“计算机设备”）的所有权属甲方，乙方在职期间仅享有使用权和保管义务，甲方可以随时收回该计算机设备。</w:t>
      </w:r>
    </w:p>
    <w:p w:rsidR="00E165C7" w:rsidRDefault="00E165C7" w:rsidP="00E165C7">
      <w:pPr>
        <w:numPr>
          <w:ilvl w:val="0"/>
          <w:numId w:val="1"/>
        </w:numPr>
        <w:tabs>
          <w:tab w:val="num" w:pos="840"/>
        </w:tabs>
        <w:spacing w:line="300" w:lineRule="exact"/>
        <w:rPr>
          <w:szCs w:val="21"/>
        </w:rPr>
      </w:pPr>
      <w:r>
        <w:rPr>
          <w:rFonts w:hint="eastAsia"/>
          <w:szCs w:val="21"/>
        </w:rPr>
        <w:t>使用与维护</w:t>
      </w:r>
    </w:p>
    <w:p w:rsidR="00E165C7" w:rsidRDefault="00E165C7" w:rsidP="00E165C7">
      <w:pPr>
        <w:numPr>
          <w:ilvl w:val="1"/>
          <w:numId w:val="1"/>
        </w:numPr>
        <w:spacing w:line="300" w:lineRule="exact"/>
        <w:rPr>
          <w:szCs w:val="21"/>
        </w:rPr>
      </w:pPr>
      <w:proofErr w:type="gramStart"/>
      <w:r>
        <w:rPr>
          <w:rFonts w:hint="eastAsia"/>
          <w:szCs w:val="21"/>
        </w:rPr>
        <w:t>乙方仅</w:t>
      </w:r>
      <w:proofErr w:type="gramEnd"/>
      <w:r>
        <w:rPr>
          <w:rFonts w:hint="eastAsia"/>
          <w:szCs w:val="21"/>
        </w:rPr>
        <w:t>能将计算机设备用于与甲方相关的工作，不得用于其他用途；</w:t>
      </w:r>
    </w:p>
    <w:p w:rsidR="00E165C7" w:rsidRDefault="00E165C7" w:rsidP="00E165C7">
      <w:pPr>
        <w:numPr>
          <w:ilvl w:val="1"/>
          <w:numId w:val="1"/>
        </w:numPr>
        <w:spacing w:line="300" w:lineRule="exact"/>
        <w:rPr>
          <w:szCs w:val="21"/>
        </w:rPr>
      </w:pPr>
      <w:r>
        <w:rPr>
          <w:rFonts w:hint="eastAsia"/>
          <w:color w:val="000000"/>
          <w:szCs w:val="21"/>
        </w:rPr>
        <w:t>乙方在工作期间，应随身携带</w:t>
      </w:r>
      <w:r>
        <w:rPr>
          <w:rFonts w:hint="eastAsia"/>
          <w:szCs w:val="21"/>
        </w:rPr>
        <w:t>计算机</w:t>
      </w:r>
      <w:r>
        <w:rPr>
          <w:rFonts w:hint="eastAsia"/>
          <w:color w:val="000000"/>
          <w:szCs w:val="21"/>
        </w:rPr>
        <w:t>，以保证工作的正常开展；</w:t>
      </w:r>
    </w:p>
    <w:p w:rsidR="00E165C7" w:rsidRDefault="00E165C7" w:rsidP="00E165C7">
      <w:pPr>
        <w:numPr>
          <w:ilvl w:val="1"/>
          <w:numId w:val="1"/>
        </w:numPr>
        <w:spacing w:line="300" w:lineRule="exact"/>
        <w:rPr>
          <w:szCs w:val="21"/>
        </w:rPr>
      </w:pPr>
      <w:r>
        <w:rPr>
          <w:rFonts w:hint="eastAsia"/>
          <w:szCs w:val="21"/>
        </w:rPr>
        <w:t>在乙方使用和保管期间，计算机设备出现故障，应及时报公司设备管理部门，并按公司要求进行处理，不得私自进行维修或更换部件；</w:t>
      </w:r>
    </w:p>
    <w:p w:rsidR="00E165C7" w:rsidRDefault="00E165C7" w:rsidP="00E165C7">
      <w:pPr>
        <w:numPr>
          <w:ilvl w:val="1"/>
          <w:numId w:val="1"/>
        </w:numPr>
        <w:spacing w:line="300" w:lineRule="exact"/>
        <w:rPr>
          <w:szCs w:val="21"/>
        </w:rPr>
      </w:pPr>
      <w:r>
        <w:rPr>
          <w:rFonts w:hint="eastAsia"/>
          <w:szCs w:val="21"/>
        </w:rPr>
        <w:t>在乙方使用和保管期间，计算机设备在正常使用情况下出现质量问题需维修或更换部件的，所发生费用由甲方承担；因人为原因造成计算机设备出现故障或损坏的，维修及更换部件的费用由乙方承担。故障性质依据售后维修单位出具的故障诊断报告进行认定。</w:t>
      </w:r>
    </w:p>
    <w:p w:rsidR="00E165C7" w:rsidRDefault="00E165C7" w:rsidP="00E165C7">
      <w:pPr>
        <w:numPr>
          <w:ilvl w:val="1"/>
          <w:numId w:val="1"/>
        </w:numPr>
        <w:spacing w:line="300" w:lineRule="exact"/>
        <w:rPr>
          <w:color w:val="000000"/>
          <w:szCs w:val="21"/>
        </w:rPr>
      </w:pPr>
      <w:r>
        <w:rPr>
          <w:rFonts w:hint="eastAsia"/>
          <w:color w:val="000000"/>
          <w:szCs w:val="21"/>
        </w:rPr>
        <w:t>乙方不得</w:t>
      </w:r>
      <w:r>
        <w:rPr>
          <w:rFonts w:hint="eastAsia"/>
          <w:szCs w:val="21"/>
        </w:rPr>
        <w:t>自行</w:t>
      </w:r>
      <w:r>
        <w:rPr>
          <w:rFonts w:hint="eastAsia"/>
          <w:color w:val="000000"/>
          <w:szCs w:val="21"/>
        </w:rPr>
        <w:t>拆卸计算机设备，否则对乙方处以</w:t>
      </w:r>
      <w:r>
        <w:rPr>
          <w:color w:val="000000"/>
          <w:szCs w:val="21"/>
        </w:rPr>
        <w:t>500</w:t>
      </w:r>
      <w:r>
        <w:rPr>
          <w:rFonts w:hint="eastAsia"/>
          <w:color w:val="000000"/>
          <w:szCs w:val="21"/>
        </w:rPr>
        <w:t>元的经济处罚；造成损坏的，对乙方处以维修</w:t>
      </w:r>
      <w:r>
        <w:rPr>
          <w:rFonts w:hint="eastAsia"/>
          <w:szCs w:val="21"/>
        </w:rPr>
        <w:t>价款</w:t>
      </w:r>
      <w:r>
        <w:rPr>
          <w:rFonts w:hint="eastAsia"/>
          <w:color w:val="000000"/>
          <w:szCs w:val="21"/>
        </w:rPr>
        <w:t>两倍的罚款。</w:t>
      </w:r>
    </w:p>
    <w:p w:rsidR="007B0FB5" w:rsidRDefault="007B0FB5" w:rsidP="00E165C7">
      <w:pPr>
        <w:numPr>
          <w:ilvl w:val="1"/>
          <w:numId w:val="1"/>
        </w:numPr>
        <w:spacing w:line="300" w:lineRule="exact"/>
        <w:rPr>
          <w:color w:val="000000"/>
          <w:szCs w:val="21"/>
        </w:rPr>
      </w:pPr>
      <w:r w:rsidRPr="007B0FB5">
        <w:rPr>
          <w:rFonts w:hint="eastAsia"/>
          <w:szCs w:val="21"/>
        </w:rPr>
        <w:t>乙方不得私自安装或更改计算机设备的操作系统</w:t>
      </w:r>
      <w:r>
        <w:rPr>
          <w:rFonts w:hint="eastAsia"/>
          <w:color w:val="000000"/>
          <w:szCs w:val="21"/>
        </w:rPr>
        <w:t>、安装与工作无关的软件，否则对乙方处以</w:t>
      </w:r>
      <w:r>
        <w:rPr>
          <w:rFonts w:hint="eastAsia"/>
          <w:color w:val="000000"/>
          <w:szCs w:val="21"/>
        </w:rPr>
        <w:t>100</w:t>
      </w:r>
      <w:r>
        <w:rPr>
          <w:rFonts w:hint="eastAsia"/>
          <w:color w:val="000000"/>
          <w:szCs w:val="21"/>
        </w:rPr>
        <w:t>元的经济处罚。</w:t>
      </w:r>
    </w:p>
    <w:p w:rsidR="00E165C7" w:rsidRDefault="00E165C7" w:rsidP="00E165C7">
      <w:pPr>
        <w:numPr>
          <w:ilvl w:val="0"/>
          <w:numId w:val="1"/>
        </w:numPr>
        <w:tabs>
          <w:tab w:val="num" w:pos="840"/>
        </w:tabs>
        <w:spacing w:line="300" w:lineRule="exact"/>
        <w:rPr>
          <w:color w:val="000000"/>
          <w:szCs w:val="21"/>
        </w:rPr>
      </w:pPr>
      <w:r>
        <w:rPr>
          <w:rFonts w:hint="eastAsia"/>
          <w:color w:val="000000"/>
          <w:szCs w:val="21"/>
        </w:rPr>
        <w:t>乙方责任与义务</w:t>
      </w:r>
    </w:p>
    <w:p w:rsidR="00E165C7" w:rsidRDefault="00E165C7" w:rsidP="00E165C7">
      <w:pPr>
        <w:numPr>
          <w:ilvl w:val="1"/>
          <w:numId w:val="1"/>
        </w:numPr>
        <w:spacing w:line="300" w:lineRule="exact"/>
        <w:rPr>
          <w:color w:val="000000"/>
          <w:szCs w:val="21"/>
        </w:rPr>
      </w:pPr>
      <w:r>
        <w:rPr>
          <w:rFonts w:hint="eastAsia"/>
          <w:color w:val="000000"/>
          <w:szCs w:val="21"/>
        </w:rPr>
        <w:t>乙方对计算机设备负有保管和维护责任，保证计算机设备的安全；</w:t>
      </w:r>
    </w:p>
    <w:p w:rsidR="00E165C7" w:rsidRDefault="00E165C7" w:rsidP="00E165C7">
      <w:pPr>
        <w:numPr>
          <w:ilvl w:val="1"/>
          <w:numId w:val="1"/>
        </w:numPr>
        <w:tabs>
          <w:tab w:val="num" w:pos="735"/>
        </w:tabs>
        <w:spacing w:line="300" w:lineRule="exact"/>
        <w:ind w:left="1204" w:hanging="364"/>
        <w:rPr>
          <w:color w:val="000000"/>
          <w:szCs w:val="21"/>
        </w:rPr>
      </w:pPr>
      <w:r>
        <w:rPr>
          <w:rFonts w:hint="eastAsia"/>
          <w:color w:val="000000"/>
          <w:szCs w:val="21"/>
        </w:rPr>
        <w:t>如</w:t>
      </w:r>
      <w:r>
        <w:rPr>
          <w:rFonts w:hint="eastAsia"/>
          <w:szCs w:val="21"/>
        </w:rPr>
        <w:t>出现</w:t>
      </w:r>
      <w:r>
        <w:rPr>
          <w:rFonts w:hint="eastAsia"/>
          <w:color w:val="000000"/>
          <w:szCs w:val="21"/>
        </w:rPr>
        <w:t>丢失、被盗或人为损坏至无法修复</w:t>
      </w:r>
      <w:r>
        <w:rPr>
          <w:rFonts w:hint="eastAsia"/>
          <w:szCs w:val="21"/>
        </w:rPr>
        <w:t>等情况，</w:t>
      </w:r>
      <w:r>
        <w:rPr>
          <w:rFonts w:hint="eastAsia"/>
          <w:color w:val="000000"/>
          <w:szCs w:val="21"/>
        </w:rPr>
        <w:t>乙方</w:t>
      </w:r>
      <w:r>
        <w:rPr>
          <w:rFonts w:hint="eastAsia"/>
          <w:szCs w:val="21"/>
        </w:rPr>
        <w:t>应</w:t>
      </w:r>
      <w:r>
        <w:rPr>
          <w:rFonts w:hint="eastAsia"/>
          <w:color w:val="000000"/>
          <w:szCs w:val="21"/>
        </w:rPr>
        <w:t>承担全部</w:t>
      </w:r>
      <w:r>
        <w:rPr>
          <w:rFonts w:hint="eastAsia"/>
          <w:szCs w:val="21"/>
        </w:rPr>
        <w:t>经济赔偿责任</w:t>
      </w:r>
      <w:r>
        <w:rPr>
          <w:rFonts w:hint="eastAsia"/>
          <w:color w:val="000000"/>
          <w:szCs w:val="21"/>
        </w:rPr>
        <w:t>。计算机</w:t>
      </w:r>
      <w:r>
        <w:rPr>
          <w:rFonts w:hint="eastAsia"/>
          <w:szCs w:val="21"/>
        </w:rPr>
        <w:t>设备购买时间未超过</w:t>
      </w:r>
      <w:r>
        <w:rPr>
          <w:szCs w:val="21"/>
        </w:rPr>
        <w:t>6</w:t>
      </w:r>
      <w:r>
        <w:rPr>
          <w:rFonts w:hint="eastAsia"/>
          <w:szCs w:val="21"/>
        </w:rPr>
        <w:t>个月的，赔偿一台同型号同配置或不低于原设备配置的全新设备，且所赔付设备价值（以发票价格为准）不低于甲方财务部门对原设备按固定资产折旧方法计算的资产净值；计算机设备购买时间超过</w:t>
      </w:r>
      <w:r>
        <w:rPr>
          <w:szCs w:val="21"/>
        </w:rPr>
        <w:t>6</w:t>
      </w:r>
      <w:r>
        <w:rPr>
          <w:rFonts w:hint="eastAsia"/>
          <w:szCs w:val="21"/>
        </w:rPr>
        <w:t>个月的，可按</w:t>
      </w:r>
      <w:r>
        <w:rPr>
          <w:rFonts w:hint="eastAsia"/>
          <w:color w:val="000000"/>
          <w:szCs w:val="21"/>
        </w:rPr>
        <w:t>甲方财务部门对原设备按固定资产折旧方法计算的资产净值给付赔偿金；乙方给甲方造成其他损失的，应追究其他相应责任。</w:t>
      </w:r>
    </w:p>
    <w:p w:rsidR="00E165C7" w:rsidRDefault="00E165C7" w:rsidP="00E165C7">
      <w:pPr>
        <w:numPr>
          <w:ilvl w:val="1"/>
          <w:numId w:val="1"/>
        </w:numPr>
        <w:spacing w:line="300" w:lineRule="exact"/>
        <w:rPr>
          <w:szCs w:val="21"/>
        </w:rPr>
      </w:pPr>
      <w:r>
        <w:rPr>
          <w:rFonts w:hint="eastAsia"/>
          <w:color w:val="000000"/>
          <w:szCs w:val="21"/>
        </w:rPr>
        <w:t>乙方如离职或遇人事变动，应及时将计算机设备交回甲方设备管理部</w:t>
      </w:r>
      <w:r>
        <w:rPr>
          <w:rFonts w:hint="eastAsia"/>
          <w:szCs w:val="21"/>
        </w:rPr>
        <w:t>门，并办理相关交接手续；</w:t>
      </w:r>
    </w:p>
    <w:p w:rsidR="00E165C7" w:rsidRDefault="00E165C7" w:rsidP="00E165C7">
      <w:pPr>
        <w:numPr>
          <w:ilvl w:val="1"/>
          <w:numId w:val="1"/>
        </w:numPr>
        <w:spacing w:line="300" w:lineRule="exact"/>
        <w:rPr>
          <w:szCs w:val="21"/>
        </w:rPr>
      </w:pPr>
      <w:r>
        <w:rPr>
          <w:rFonts w:hint="eastAsia"/>
          <w:szCs w:val="21"/>
        </w:rPr>
        <w:t>乙方使用甲方提供的计算机设备应遵守国家的相关法律法规，严禁下列行为：</w:t>
      </w:r>
    </w:p>
    <w:p w:rsidR="00E165C7" w:rsidRDefault="00E165C7" w:rsidP="00E165C7">
      <w:pPr>
        <w:tabs>
          <w:tab w:val="num" w:pos="1050"/>
        </w:tabs>
        <w:spacing w:line="300" w:lineRule="exact"/>
        <w:ind w:left="1155"/>
        <w:rPr>
          <w:szCs w:val="21"/>
        </w:rPr>
      </w:pPr>
      <w:r>
        <w:rPr>
          <w:rFonts w:hint="eastAsia"/>
          <w:szCs w:val="21"/>
        </w:rPr>
        <w:t>（</w:t>
      </w:r>
      <w:r>
        <w:rPr>
          <w:szCs w:val="21"/>
        </w:rPr>
        <w:t>1</w:t>
      </w:r>
      <w:r>
        <w:rPr>
          <w:rFonts w:hint="eastAsia"/>
          <w:szCs w:val="21"/>
        </w:rPr>
        <w:t>）严禁</w:t>
      </w:r>
      <w:r>
        <w:rPr>
          <w:rFonts w:ascii="宋体" w:hAnsi="宋体" w:cs="宋体" w:hint="eastAsia"/>
          <w:kern w:val="0"/>
          <w:szCs w:val="21"/>
        </w:rPr>
        <w:t>进行危害国家安全及公共安全的行为；</w:t>
      </w:r>
    </w:p>
    <w:p w:rsidR="00E165C7" w:rsidRDefault="00E165C7" w:rsidP="00E165C7">
      <w:pPr>
        <w:tabs>
          <w:tab w:val="num" w:pos="1575"/>
        </w:tabs>
        <w:spacing w:line="300" w:lineRule="exact"/>
        <w:ind w:left="1155"/>
        <w:rPr>
          <w:szCs w:val="21"/>
        </w:rPr>
      </w:pPr>
      <w:r>
        <w:rPr>
          <w:rFonts w:hint="eastAsia"/>
          <w:szCs w:val="21"/>
        </w:rPr>
        <w:t>（</w:t>
      </w:r>
      <w:r>
        <w:rPr>
          <w:szCs w:val="21"/>
        </w:rPr>
        <w:t>2</w:t>
      </w:r>
      <w:r>
        <w:rPr>
          <w:rFonts w:hint="eastAsia"/>
          <w:szCs w:val="21"/>
        </w:rPr>
        <w:t>）严禁制作、查阅、复制、传播妨碍社会治安和淫秽色情等有害信息；</w:t>
      </w:r>
    </w:p>
    <w:p w:rsidR="00E165C7" w:rsidRDefault="00E165C7" w:rsidP="00E165C7">
      <w:pPr>
        <w:tabs>
          <w:tab w:val="num" w:pos="1575"/>
        </w:tabs>
        <w:spacing w:line="300" w:lineRule="exact"/>
        <w:ind w:left="1155"/>
        <w:rPr>
          <w:szCs w:val="21"/>
        </w:rPr>
      </w:pPr>
      <w:r>
        <w:rPr>
          <w:rFonts w:hint="eastAsia"/>
          <w:szCs w:val="21"/>
        </w:rPr>
        <w:t>（</w:t>
      </w:r>
      <w:r>
        <w:rPr>
          <w:szCs w:val="21"/>
        </w:rPr>
        <w:t>3</w:t>
      </w:r>
      <w:r>
        <w:rPr>
          <w:rFonts w:hint="eastAsia"/>
          <w:szCs w:val="21"/>
        </w:rPr>
        <w:t>）严禁攻击计算机网络系统和故意传播危害信息安全的信息、病毒和程序等；</w:t>
      </w:r>
    </w:p>
    <w:p w:rsidR="00E165C7" w:rsidRDefault="00E165C7" w:rsidP="00E165C7">
      <w:pPr>
        <w:tabs>
          <w:tab w:val="num" w:pos="1575"/>
        </w:tabs>
        <w:spacing w:line="300" w:lineRule="exact"/>
        <w:ind w:left="1155"/>
        <w:rPr>
          <w:szCs w:val="21"/>
        </w:rPr>
      </w:pPr>
      <w:r>
        <w:rPr>
          <w:rFonts w:hint="eastAsia"/>
          <w:szCs w:val="21"/>
        </w:rPr>
        <w:t>（</w:t>
      </w:r>
      <w:r>
        <w:rPr>
          <w:szCs w:val="21"/>
        </w:rPr>
        <w:t>4</w:t>
      </w:r>
      <w:r>
        <w:rPr>
          <w:rFonts w:hint="eastAsia"/>
          <w:szCs w:val="21"/>
        </w:rPr>
        <w:t>）不得进行侵犯他人知识产权的行为；</w:t>
      </w:r>
    </w:p>
    <w:p w:rsidR="00E165C7" w:rsidRDefault="00E165C7" w:rsidP="00E165C7">
      <w:pPr>
        <w:tabs>
          <w:tab w:val="num" w:pos="1575"/>
        </w:tabs>
        <w:spacing w:line="300" w:lineRule="exact"/>
        <w:ind w:left="1155"/>
        <w:rPr>
          <w:szCs w:val="21"/>
        </w:rPr>
      </w:pPr>
      <w:r>
        <w:rPr>
          <w:rFonts w:hint="eastAsia"/>
          <w:szCs w:val="21"/>
        </w:rPr>
        <w:t>（</w:t>
      </w:r>
      <w:r>
        <w:rPr>
          <w:szCs w:val="21"/>
        </w:rPr>
        <w:t>5</w:t>
      </w:r>
      <w:r>
        <w:rPr>
          <w:rFonts w:hint="eastAsia"/>
          <w:szCs w:val="21"/>
        </w:rPr>
        <w:t>）不得从事国家法律法规禁止的其他行为。</w:t>
      </w:r>
    </w:p>
    <w:p w:rsidR="00E165C7" w:rsidRDefault="00E165C7" w:rsidP="00E165C7">
      <w:pPr>
        <w:tabs>
          <w:tab w:val="num" w:pos="1575"/>
        </w:tabs>
        <w:spacing w:line="300" w:lineRule="exact"/>
        <w:ind w:left="1155"/>
        <w:rPr>
          <w:szCs w:val="21"/>
        </w:rPr>
      </w:pPr>
      <w:r>
        <w:rPr>
          <w:rFonts w:hint="eastAsia"/>
          <w:szCs w:val="21"/>
        </w:rPr>
        <w:t>因违反国家法律法规或上述禁止行为而造成的一切后果均由乙方承担，情节严重的给予开除处理。</w:t>
      </w:r>
    </w:p>
    <w:p w:rsidR="00E165C7" w:rsidRDefault="00E165C7" w:rsidP="00E165C7">
      <w:pPr>
        <w:numPr>
          <w:ilvl w:val="1"/>
          <w:numId w:val="1"/>
        </w:numPr>
        <w:spacing w:line="300" w:lineRule="exact"/>
        <w:rPr>
          <w:szCs w:val="21"/>
        </w:rPr>
      </w:pPr>
      <w:r>
        <w:rPr>
          <w:rFonts w:hint="eastAsia"/>
          <w:szCs w:val="21"/>
        </w:rPr>
        <w:t>乙方对计算机设备内存储的信息负保密义务，如因设备管理不当造成甲方商业秘密泄漏的，将依法追究乙方相应民事或刑事责任；</w:t>
      </w:r>
    </w:p>
    <w:p w:rsidR="00E165C7" w:rsidRDefault="00E165C7" w:rsidP="00E165C7">
      <w:pPr>
        <w:numPr>
          <w:ilvl w:val="1"/>
          <w:numId w:val="1"/>
        </w:numPr>
        <w:spacing w:line="300" w:lineRule="exact"/>
        <w:rPr>
          <w:szCs w:val="21"/>
        </w:rPr>
      </w:pPr>
      <w:r>
        <w:rPr>
          <w:rFonts w:hint="eastAsia"/>
          <w:szCs w:val="21"/>
        </w:rPr>
        <w:t>乙方应遵守甲方的相关管理制度，并接受甲方管理部门对计算机设备使用情况的监管。</w:t>
      </w:r>
    </w:p>
    <w:p w:rsidR="00E165C7" w:rsidRDefault="00E165C7" w:rsidP="00E165C7">
      <w:pPr>
        <w:numPr>
          <w:ilvl w:val="0"/>
          <w:numId w:val="1"/>
        </w:numPr>
        <w:tabs>
          <w:tab w:val="num" w:pos="840"/>
        </w:tabs>
        <w:spacing w:line="300" w:lineRule="exact"/>
        <w:ind w:left="840" w:hanging="420"/>
        <w:rPr>
          <w:szCs w:val="21"/>
        </w:rPr>
      </w:pPr>
      <w:r>
        <w:rPr>
          <w:rFonts w:hint="eastAsia"/>
          <w:szCs w:val="21"/>
        </w:rPr>
        <w:t>乙方领用计算机设备时应填写《计算机设备领用登记表》，该登记表作为本协议的附件，是本协议不可分割的一部分。</w:t>
      </w:r>
    </w:p>
    <w:p w:rsidR="00E165C7" w:rsidRPr="00E00DA1" w:rsidRDefault="00E165C7" w:rsidP="00E00DA1">
      <w:pPr>
        <w:numPr>
          <w:ilvl w:val="0"/>
          <w:numId w:val="1"/>
        </w:numPr>
        <w:tabs>
          <w:tab w:val="num" w:pos="840"/>
        </w:tabs>
        <w:spacing w:line="300" w:lineRule="exact"/>
        <w:ind w:left="735" w:hanging="315"/>
        <w:rPr>
          <w:szCs w:val="21"/>
        </w:rPr>
      </w:pPr>
      <w:r w:rsidRPr="00E00DA1">
        <w:rPr>
          <w:rFonts w:hint="eastAsia"/>
          <w:szCs w:val="21"/>
        </w:rPr>
        <w:t>本协议一式两份，甲</w:t>
      </w:r>
      <w:r w:rsidR="00C55CF0">
        <w:rPr>
          <w:rFonts w:hint="eastAsia"/>
          <w:szCs w:val="21"/>
        </w:rPr>
        <w:t>、</w:t>
      </w:r>
      <w:r w:rsidRPr="00E00DA1">
        <w:rPr>
          <w:rFonts w:hint="eastAsia"/>
          <w:szCs w:val="21"/>
        </w:rPr>
        <w:t>乙双方各持壹份，自甲方盖章、乙方签字</w:t>
      </w:r>
      <w:r w:rsidR="00017F25">
        <w:rPr>
          <w:rFonts w:hint="eastAsia"/>
          <w:szCs w:val="21"/>
        </w:rPr>
        <w:t>按捺</w:t>
      </w:r>
      <w:r w:rsidRPr="00E00DA1">
        <w:rPr>
          <w:rFonts w:hint="eastAsia"/>
          <w:szCs w:val="21"/>
        </w:rPr>
        <w:t>之日起生效。</w:t>
      </w:r>
    </w:p>
    <w:p w:rsidR="00E165C7" w:rsidRDefault="00E165C7" w:rsidP="00E165C7">
      <w:pPr>
        <w:numPr>
          <w:ilvl w:val="0"/>
          <w:numId w:val="1"/>
        </w:numPr>
        <w:tabs>
          <w:tab w:val="num" w:pos="840"/>
        </w:tabs>
        <w:spacing w:line="300" w:lineRule="exact"/>
        <w:rPr>
          <w:szCs w:val="21"/>
        </w:rPr>
      </w:pPr>
      <w:r>
        <w:rPr>
          <w:rFonts w:hint="eastAsia"/>
          <w:szCs w:val="21"/>
        </w:rPr>
        <w:t>未尽事宜，由甲、乙双方协商解决</w:t>
      </w:r>
      <w:r w:rsidR="001B46F1">
        <w:rPr>
          <w:rFonts w:hint="eastAsia"/>
          <w:szCs w:val="21"/>
        </w:rPr>
        <w:t>，协商不成向甲方所在地人民法院提起诉讼</w:t>
      </w:r>
      <w:r>
        <w:rPr>
          <w:rFonts w:hint="eastAsia"/>
          <w:szCs w:val="21"/>
        </w:rPr>
        <w:t>。</w:t>
      </w:r>
    </w:p>
    <w:p w:rsidR="00E165C7" w:rsidRDefault="00E165C7" w:rsidP="0094099F">
      <w:pPr>
        <w:spacing w:afterLines="50" w:after="156" w:line="300" w:lineRule="exact"/>
        <w:ind w:firstLineChars="200" w:firstLine="420"/>
        <w:rPr>
          <w:szCs w:val="21"/>
        </w:rPr>
      </w:pPr>
    </w:p>
    <w:p w:rsidR="005804B2" w:rsidRDefault="00E165C7" w:rsidP="005804B2">
      <w:pPr>
        <w:spacing w:line="300" w:lineRule="exact"/>
        <w:ind w:firstLineChars="400" w:firstLine="840"/>
        <w:rPr>
          <w:szCs w:val="21"/>
        </w:rPr>
      </w:pPr>
      <w:r>
        <w:rPr>
          <w:rFonts w:hint="eastAsia"/>
          <w:szCs w:val="21"/>
        </w:rPr>
        <w:t>甲方（盖章）：</w:t>
      </w:r>
      <w:r w:rsidR="00E86EC3" w:rsidRPr="00E86EC3">
        <w:rPr>
          <w:rFonts w:hint="eastAsia"/>
          <w:szCs w:val="21"/>
        </w:rPr>
        <w:t>保定市莲池区长城学校</w:t>
      </w:r>
      <w:r w:rsidR="005804B2">
        <w:rPr>
          <w:rFonts w:hint="eastAsia"/>
          <w:szCs w:val="21"/>
        </w:rPr>
        <w:t xml:space="preserve">            </w:t>
      </w:r>
      <w:r w:rsidR="001153CA">
        <w:rPr>
          <w:rFonts w:hint="eastAsia"/>
          <w:szCs w:val="21"/>
        </w:rPr>
        <w:t xml:space="preserve">          </w:t>
      </w:r>
      <w:r>
        <w:rPr>
          <w:rFonts w:hint="eastAsia"/>
          <w:szCs w:val="21"/>
        </w:rPr>
        <w:t>乙方（签字</w:t>
      </w:r>
      <w:r w:rsidR="005804B2">
        <w:rPr>
          <w:rFonts w:hint="eastAsia"/>
          <w:szCs w:val="21"/>
        </w:rPr>
        <w:t>按捺</w:t>
      </w:r>
      <w:r>
        <w:rPr>
          <w:rFonts w:hint="eastAsia"/>
          <w:szCs w:val="21"/>
        </w:rPr>
        <w:t>）：</w:t>
      </w:r>
    </w:p>
    <w:p w:rsidR="001153CA" w:rsidRDefault="001153CA" w:rsidP="0009378A">
      <w:pPr>
        <w:spacing w:line="300" w:lineRule="exact"/>
        <w:ind w:firstLineChars="350" w:firstLine="735"/>
        <w:rPr>
          <w:szCs w:val="21"/>
        </w:rPr>
      </w:pPr>
    </w:p>
    <w:p w:rsidR="005804B2" w:rsidRDefault="005804B2" w:rsidP="0009378A">
      <w:pPr>
        <w:spacing w:line="300" w:lineRule="exact"/>
        <w:ind w:firstLineChars="350" w:firstLine="735"/>
        <w:rPr>
          <w:szCs w:val="21"/>
        </w:rPr>
      </w:pPr>
      <w:r>
        <w:rPr>
          <w:rFonts w:hint="eastAsia"/>
          <w:szCs w:val="21"/>
        </w:rPr>
        <w:t xml:space="preserve"> </w:t>
      </w:r>
      <w:r w:rsidR="0009378A">
        <w:rPr>
          <w:rFonts w:hint="eastAsia"/>
          <w:szCs w:val="21"/>
        </w:rPr>
        <w:t>法定代表人：刘少伟</w:t>
      </w:r>
    </w:p>
    <w:p w:rsidR="001153CA" w:rsidRDefault="005804B2" w:rsidP="005804B2">
      <w:pPr>
        <w:spacing w:line="300" w:lineRule="exact"/>
        <w:ind w:firstLineChars="400" w:firstLine="840"/>
        <w:rPr>
          <w:szCs w:val="21"/>
        </w:rPr>
      </w:pPr>
      <w:r>
        <w:rPr>
          <w:rFonts w:hint="eastAsia"/>
          <w:szCs w:val="21"/>
        </w:rPr>
        <w:t xml:space="preserve">        </w:t>
      </w:r>
    </w:p>
    <w:p w:rsidR="00E165C7" w:rsidRPr="000A2C50" w:rsidRDefault="005804B2" w:rsidP="000A2C50">
      <w:pPr>
        <w:spacing w:line="300" w:lineRule="exact"/>
        <w:ind w:firstLineChars="700" w:firstLine="1470"/>
        <w:rPr>
          <w:szCs w:val="21"/>
        </w:rPr>
      </w:pPr>
      <w:r>
        <w:rPr>
          <w:rFonts w:hint="eastAsia"/>
          <w:szCs w:val="21"/>
        </w:rPr>
        <w:t xml:space="preserve"> </w:t>
      </w:r>
      <w:r w:rsidR="00E165C7">
        <w:rPr>
          <w:rFonts w:hint="eastAsia"/>
          <w:szCs w:val="21"/>
        </w:rPr>
        <w:t>年</w:t>
      </w:r>
      <w:r>
        <w:rPr>
          <w:rFonts w:hint="eastAsia"/>
          <w:szCs w:val="21"/>
        </w:rPr>
        <w:t xml:space="preserve">  </w:t>
      </w:r>
      <w:r w:rsidR="008A655A">
        <w:rPr>
          <w:rFonts w:hint="eastAsia"/>
          <w:szCs w:val="21"/>
        </w:rPr>
        <w:t xml:space="preserve"> </w:t>
      </w:r>
      <w:r>
        <w:rPr>
          <w:rFonts w:hint="eastAsia"/>
          <w:szCs w:val="21"/>
        </w:rPr>
        <w:t xml:space="preserve"> </w:t>
      </w:r>
      <w:r w:rsidR="00E165C7">
        <w:rPr>
          <w:rFonts w:hint="eastAsia"/>
          <w:szCs w:val="21"/>
        </w:rPr>
        <w:t>月</w:t>
      </w:r>
      <w:r>
        <w:rPr>
          <w:rFonts w:hint="eastAsia"/>
          <w:szCs w:val="21"/>
        </w:rPr>
        <w:t xml:space="preserve"> </w:t>
      </w:r>
      <w:r w:rsidR="008A655A">
        <w:rPr>
          <w:rFonts w:hint="eastAsia"/>
          <w:szCs w:val="21"/>
        </w:rPr>
        <w:t xml:space="preserve"> </w:t>
      </w:r>
      <w:r>
        <w:rPr>
          <w:rFonts w:hint="eastAsia"/>
          <w:szCs w:val="21"/>
        </w:rPr>
        <w:t xml:space="preserve">  </w:t>
      </w:r>
      <w:r w:rsidR="00E165C7">
        <w:rPr>
          <w:rFonts w:hint="eastAsia"/>
          <w:szCs w:val="21"/>
        </w:rPr>
        <w:t>日</w:t>
      </w:r>
      <w:r>
        <w:rPr>
          <w:rFonts w:hint="eastAsia"/>
          <w:szCs w:val="21"/>
        </w:rPr>
        <w:t xml:space="preserve">             </w:t>
      </w:r>
      <w:bookmarkStart w:id="0" w:name="_GoBack"/>
      <w:bookmarkEnd w:id="0"/>
      <w:r>
        <w:rPr>
          <w:rFonts w:hint="eastAsia"/>
          <w:szCs w:val="21"/>
        </w:rPr>
        <w:t xml:space="preserve">                 </w:t>
      </w:r>
      <w:r w:rsidR="001153CA">
        <w:rPr>
          <w:rFonts w:hint="eastAsia"/>
          <w:szCs w:val="21"/>
        </w:rPr>
        <w:t xml:space="preserve">           </w:t>
      </w:r>
      <w:r w:rsidR="00E165C7">
        <w:rPr>
          <w:rFonts w:hint="eastAsia"/>
          <w:szCs w:val="21"/>
        </w:rPr>
        <w:t>年</w:t>
      </w:r>
      <w:r w:rsidR="0094099F">
        <w:rPr>
          <w:rFonts w:hint="eastAsia"/>
          <w:szCs w:val="21"/>
        </w:rPr>
        <w:t xml:space="preserve">  </w:t>
      </w:r>
      <w:r w:rsidR="008A655A">
        <w:rPr>
          <w:rFonts w:hint="eastAsia"/>
          <w:szCs w:val="21"/>
        </w:rPr>
        <w:t xml:space="preserve"> </w:t>
      </w:r>
      <w:r w:rsidR="0094099F">
        <w:rPr>
          <w:rFonts w:hint="eastAsia"/>
          <w:szCs w:val="21"/>
        </w:rPr>
        <w:t xml:space="preserve">  </w:t>
      </w:r>
      <w:r w:rsidR="00E165C7">
        <w:rPr>
          <w:rFonts w:hint="eastAsia"/>
          <w:szCs w:val="21"/>
        </w:rPr>
        <w:t>月</w:t>
      </w:r>
      <w:r>
        <w:rPr>
          <w:rFonts w:hint="eastAsia"/>
          <w:szCs w:val="21"/>
        </w:rPr>
        <w:t xml:space="preserve">   </w:t>
      </w:r>
      <w:r w:rsidR="008A655A">
        <w:rPr>
          <w:rFonts w:hint="eastAsia"/>
          <w:szCs w:val="21"/>
        </w:rPr>
        <w:t xml:space="preserve"> </w:t>
      </w:r>
      <w:r>
        <w:rPr>
          <w:rFonts w:hint="eastAsia"/>
          <w:szCs w:val="21"/>
        </w:rPr>
        <w:t xml:space="preserve"> </w:t>
      </w:r>
      <w:r w:rsidR="00E165C7">
        <w:rPr>
          <w:rFonts w:hint="eastAsia"/>
          <w:szCs w:val="21"/>
        </w:rPr>
        <w:t>日</w:t>
      </w:r>
    </w:p>
    <w:sectPr w:rsidR="00E165C7" w:rsidRPr="000A2C50" w:rsidSect="008A655A">
      <w:pgSz w:w="11906" w:h="16838"/>
      <w:pgMar w:top="964" w:right="907" w:bottom="568" w:left="90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7EE" w:rsidRDefault="004C47EE" w:rsidP="00E165C7">
      <w:r>
        <w:separator/>
      </w:r>
    </w:p>
  </w:endnote>
  <w:endnote w:type="continuationSeparator" w:id="0">
    <w:p w:rsidR="004C47EE" w:rsidRDefault="004C47EE" w:rsidP="00E1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EE" w:rsidRDefault="004C47EE" w:rsidP="00E165C7">
      <w:r>
        <w:separator/>
      </w:r>
    </w:p>
  </w:footnote>
  <w:footnote w:type="continuationSeparator" w:id="0">
    <w:p w:rsidR="004C47EE" w:rsidRDefault="004C47EE" w:rsidP="00E16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2D7B"/>
    <w:multiLevelType w:val="hybridMultilevel"/>
    <w:tmpl w:val="F6B64E8E"/>
    <w:lvl w:ilvl="0" w:tplc="A6CC5408">
      <w:start w:val="1"/>
      <w:numFmt w:val="decimal"/>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25033C9"/>
    <w:multiLevelType w:val="hybridMultilevel"/>
    <w:tmpl w:val="E3105C50"/>
    <w:lvl w:ilvl="0" w:tplc="04090011">
      <w:start w:val="1"/>
      <w:numFmt w:val="decimal"/>
      <w:lvlText w:val="%1)"/>
      <w:lvlJc w:val="left"/>
      <w:pPr>
        <w:tabs>
          <w:tab w:val="num" w:pos="840"/>
        </w:tabs>
        <w:ind w:left="840" w:hanging="420"/>
      </w:pPr>
      <w:rPr>
        <w:lang w:val="en-US"/>
      </w:rPr>
    </w:lvl>
    <w:lvl w:ilvl="1" w:tplc="A6CC5408">
      <w:start w:val="1"/>
      <w:numFmt w:val="decimal"/>
      <w:lvlText w:val="%2."/>
      <w:lvlJc w:val="left"/>
      <w:pPr>
        <w:tabs>
          <w:tab w:val="num" w:pos="1200"/>
        </w:tabs>
        <w:ind w:left="12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F3F7686"/>
    <w:multiLevelType w:val="hybridMultilevel"/>
    <w:tmpl w:val="0218B908"/>
    <w:lvl w:ilvl="0" w:tplc="83606C6E">
      <w:start w:val="1"/>
      <w:numFmt w:val="japaneseCounting"/>
      <w:lvlText w:val="%1、"/>
      <w:lvlJc w:val="left"/>
      <w:pPr>
        <w:tabs>
          <w:tab w:val="num" w:pos="1050"/>
        </w:tabs>
        <w:ind w:left="1050" w:hanging="630"/>
      </w:pPr>
    </w:lvl>
    <w:lvl w:ilvl="1" w:tplc="1C58C438">
      <w:start w:val="1"/>
      <w:numFmt w:val="decimal"/>
      <w:lvlText w:val="%2、"/>
      <w:lvlJc w:val="left"/>
      <w:pPr>
        <w:tabs>
          <w:tab w:val="num" w:pos="1200"/>
        </w:tabs>
        <w:ind w:left="12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65C7"/>
    <w:rsid w:val="00017F25"/>
    <w:rsid w:val="0009378A"/>
    <w:rsid w:val="000A2C50"/>
    <w:rsid w:val="000E739D"/>
    <w:rsid w:val="001153CA"/>
    <w:rsid w:val="001A52E6"/>
    <w:rsid w:val="001A5DBE"/>
    <w:rsid w:val="001B46F1"/>
    <w:rsid w:val="001F1094"/>
    <w:rsid w:val="00220869"/>
    <w:rsid w:val="002418AD"/>
    <w:rsid w:val="00255CB9"/>
    <w:rsid w:val="00273A4F"/>
    <w:rsid w:val="00295DA5"/>
    <w:rsid w:val="002A51EB"/>
    <w:rsid w:val="002B0A25"/>
    <w:rsid w:val="002B6C13"/>
    <w:rsid w:val="00370697"/>
    <w:rsid w:val="00395966"/>
    <w:rsid w:val="003D1F7D"/>
    <w:rsid w:val="004B1C6D"/>
    <w:rsid w:val="004C47EE"/>
    <w:rsid w:val="005804B2"/>
    <w:rsid w:val="005C56CA"/>
    <w:rsid w:val="006B730E"/>
    <w:rsid w:val="007B0FB5"/>
    <w:rsid w:val="008249B9"/>
    <w:rsid w:val="00827500"/>
    <w:rsid w:val="008672EC"/>
    <w:rsid w:val="008A655A"/>
    <w:rsid w:val="008B1CA0"/>
    <w:rsid w:val="008E1E38"/>
    <w:rsid w:val="00920335"/>
    <w:rsid w:val="0094099F"/>
    <w:rsid w:val="009654AC"/>
    <w:rsid w:val="00977DC9"/>
    <w:rsid w:val="00AF4B7B"/>
    <w:rsid w:val="00B23C25"/>
    <w:rsid w:val="00B81C58"/>
    <w:rsid w:val="00BC79AD"/>
    <w:rsid w:val="00C20CE1"/>
    <w:rsid w:val="00C55CF0"/>
    <w:rsid w:val="00C57E2A"/>
    <w:rsid w:val="00C860BA"/>
    <w:rsid w:val="00CE691B"/>
    <w:rsid w:val="00DA3460"/>
    <w:rsid w:val="00E00DA1"/>
    <w:rsid w:val="00E165C7"/>
    <w:rsid w:val="00E60D18"/>
    <w:rsid w:val="00E86EC3"/>
    <w:rsid w:val="00F52782"/>
    <w:rsid w:val="00F965D9"/>
    <w:rsid w:val="00FA7D99"/>
    <w:rsid w:val="00FB180E"/>
    <w:rsid w:val="00FD551F"/>
    <w:rsid w:val="00FE73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5C7"/>
    <w:pPr>
      <w:widowControl w:val="0"/>
      <w:jc w:val="both"/>
    </w:pPr>
    <w:rPr>
      <w:rFonts w:ascii="Times New Roman" w:eastAsia="宋体" w:hAnsi="Times New Roman" w:cs="Times New Roman"/>
      <w:szCs w:val="24"/>
    </w:rPr>
  </w:style>
  <w:style w:type="paragraph" w:styleId="3">
    <w:name w:val="heading 3"/>
    <w:basedOn w:val="a"/>
    <w:next w:val="a"/>
    <w:link w:val="3Char"/>
    <w:qFormat/>
    <w:rsid w:val="00E165C7"/>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5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5C7"/>
    <w:rPr>
      <w:sz w:val="18"/>
      <w:szCs w:val="18"/>
    </w:rPr>
  </w:style>
  <w:style w:type="paragraph" w:styleId="a4">
    <w:name w:val="footer"/>
    <w:basedOn w:val="a"/>
    <w:link w:val="Char0"/>
    <w:uiPriority w:val="99"/>
    <w:unhideWhenUsed/>
    <w:rsid w:val="00E165C7"/>
    <w:pPr>
      <w:tabs>
        <w:tab w:val="center" w:pos="4153"/>
        <w:tab w:val="right" w:pos="8306"/>
      </w:tabs>
      <w:snapToGrid w:val="0"/>
      <w:jc w:val="left"/>
    </w:pPr>
    <w:rPr>
      <w:sz w:val="18"/>
      <w:szCs w:val="18"/>
    </w:rPr>
  </w:style>
  <w:style w:type="character" w:customStyle="1" w:styleId="Char0">
    <w:name w:val="页脚 Char"/>
    <w:basedOn w:val="a0"/>
    <w:link w:val="a4"/>
    <w:uiPriority w:val="99"/>
    <w:rsid w:val="00E165C7"/>
    <w:rPr>
      <w:sz w:val="18"/>
      <w:szCs w:val="18"/>
    </w:rPr>
  </w:style>
  <w:style w:type="character" w:customStyle="1" w:styleId="3Char">
    <w:name w:val="标题 3 Char"/>
    <w:basedOn w:val="a0"/>
    <w:link w:val="3"/>
    <w:rsid w:val="00E165C7"/>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9B180-5DF6-4C1B-AC46-C80573FE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Toxic</cp:lastModifiedBy>
  <cp:revision>37</cp:revision>
  <cp:lastPrinted>2020-10-21T00:28:00Z</cp:lastPrinted>
  <dcterms:created xsi:type="dcterms:W3CDTF">2011-02-25T03:04:00Z</dcterms:created>
  <dcterms:modified xsi:type="dcterms:W3CDTF">2020-10-21T00:36:00Z</dcterms:modified>
</cp:coreProperties>
</file>